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A1" w:rsidRPr="00C73384" w:rsidRDefault="004F5AA1" w:rsidP="007207C7">
      <w:pPr>
        <w:jc w:val="center"/>
        <w:rPr>
          <w:b/>
          <w:sz w:val="28"/>
          <w:lang w:val="kk-KZ" w:eastAsia="ko-KR"/>
        </w:rPr>
      </w:pPr>
      <w:r w:rsidRPr="00C73384">
        <w:rPr>
          <w:b/>
          <w:sz w:val="28"/>
          <w:lang w:val="kk-KZ" w:eastAsia="ko-KR"/>
        </w:rPr>
        <w:t>ӘЛ-ФАРАБИ АТЫНДАҒЫ ҚАЗАҚ ҰЛТТЫҚ УНИВЕРСИТЕТІ</w:t>
      </w:r>
    </w:p>
    <w:p w:rsidR="004F5AA1" w:rsidRPr="00C73384" w:rsidRDefault="004F5AA1" w:rsidP="004F5AA1">
      <w:pPr>
        <w:rPr>
          <w:lang w:val="kk-KZ"/>
        </w:rPr>
      </w:pPr>
    </w:p>
    <w:p w:rsidR="004F5AA1" w:rsidRPr="00C73384" w:rsidRDefault="004F5AA1" w:rsidP="004F5AA1">
      <w:pPr>
        <w:ind w:firstLine="720"/>
        <w:jc w:val="center"/>
        <w:rPr>
          <w:b/>
          <w:sz w:val="28"/>
          <w:lang w:val="kk-KZ"/>
        </w:rPr>
      </w:pPr>
      <w:r w:rsidRPr="00C73384">
        <w:rPr>
          <w:b/>
          <w:sz w:val="28"/>
          <w:lang w:val="kk-KZ"/>
        </w:rPr>
        <w:t xml:space="preserve">Философия және Саясаттану </w:t>
      </w:r>
      <w:r w:rsidRPr="00C73384">
        <w:rPr>
          <w:b/>
          <w:sz w:val="28"/>
        </w:rPr>
        <w:t>факультет</w:t>
      </w:r>
      <w:r w:rsidRPr="00C73384">
        <w:rPr>
          <w:b/>
          <w:sz w:val="28"/>
          <w:lang w:val="kk-KZ"/>
        </w:rPr>
        <w:t>і</w:t>
      </w:r>
    </w:p>
    <w:p w:rsidR="004F5AA1" w:rsidRPr="00C73384" w:rsidRDefault="004F5AA1" w:rsidP="004F5AA1">
      <w:pPr>
        <w:ind w:firstLine="720"/>
        <w:jc w:val="center"/>
        <w:rPr>
          <w:b/>
          <w:sz w:val="28"/>
          <w:lang w:val="kk-KZ"/>
        </w:rPr>
      </w:pPr>
    </w:p>
    <w:p w:rsidR="004F5AA1" w:rsidRPr="00C73384" w:rsidRDefault="004F5AA1" w:rsidP="004F5AA1">
      <w:pPr>
        <w:ind w:firstLine="720"/>
        <w:jc w:val="center"/>
        <w:rPr>
          <w:b/>
          <w:sz w:val="28"/>
        </w:rPr>
      </w:pPr>
      <w:r w:rsidRPr="00C73384">
        <w:rPr>
          <w:b/>
          <w:sz w:val="28"/>
          <w:lang w:val="kk-KZ"/>
        </w:rPr>
        <w:t xml:space="preserve">Жалпы және </w:t>
      </w:r>
      <w:r>
        <w:rPr>
          <w:b/>
          <w:sz w:val="28"/>
          <w:lang w:val="kk-KZ"/>
        </w:rPr>
        <w:t xml:space="preserve">қолданбалы </w:t>
      </w:r>
      <w:r w:rsidRPr="00C73384">
        <w:rPr>
          <w:b/>
          <w:sz w:val="28"/>
          <w:lang w:val="kk-KZ"/>
        </w:rPr>
        <w:t>психология</w:t>
      </w:r>
      <w:r w:rsidRPr="00C73384">
        <w:rPr>
          <w:b/>
          <w:sz w:val="28"/>
        </w:rPr>
        <w:t xml:space="preserve"> кафедра</w:t>
      </w:r>
      <w:r w:rsidRPr="00C73384">
        <w:rPr>
          <w:b/>
          <w:sz w:val="28"/>
          <w:lang w:val="kk-KZ"/>
        </w:rPr>
        <w:t>сы</w:t>
      </w:r>
    </w:p>
    <w:p w:rsidR="004F5AA1" w:rsidRPr="00C73384" w:rsidRDefault="004F5AA1" w:rsidP="004F5AA1">
      <w:pPr>
        <w:ind w:firstLine="720"/>
        <w:jc w:val="center"/>
        <w:rPr>
          <w:b/>
          <w:sz w:val="28"/>
        </w:rPr>
      </w:pPr>
    </w:p>
    <w:p w:rsidR="004F5AA1" w:rsidRPr="00C73384" w:rsidRDefault="004F5AA1" w:rsidP="004F5AA1">
      <w:pPr>
        <w:ind w:firstLine="720"/>
        <w:jc w:val="center"/>
        <w:rPr>
          <w:b/>
          <w:sz w:val="28"/>
        </w:rPr>
      </w:pPr>
    </w:p>
    <w:p w:rsidR="004F5AA1" w:rsidRPr="00C73384" w:rsidRDefault="004F5AA1" w:rsidP="004F5AA1">
      <w:pPr>
        <w:ind w:firstLine="720"/>
        <w:jc w:val="center"/>
        <w:rPr>
          <w:b/>
          <w:sz w:val="28"/>
        </w:rPr>
      </w:pPr>
    </w:p>
    <w:tbl>
      <w:tblPr>
        <w:tblW w:w="10156" w:type="dxa"/>
        <w:tblLayout w:type="fixed"/>
        <w:tblLook w:val="0000" w:firstRow="0" w:lastRow="0" w:firstColumn="0" w:lastColumn="0" w:noHBand="0" w:noVBand="0"/>
      </w:tblPr>
      <w:tblGrid>
        <w:gridCol w:w="5081"/>
        <w:gridCol w:w="5075"/>
      </w:tblGrid>
      <w:tr w:rsidR="004F5AA1" w:rsidRPr="004F5AA1" w:rsidTr="00611CD6">
        <w:trPr>
          <w:trHeight w:val="2147"/>
        </w:trPr>
        <w:tc>
          <w:tcPr>
            <w:tcW w:w="5081" w:type="dxa"/>
          </w:tcPr>
          <w:p w:rsidR="004F5AA1" w:rsidRPr="009A1302" w:rsidRDefault="004F5AA1" w:rsidP="00611CD6">
            <w:pPr>
              <w:jc w:val="both"/>
              <w:rPr>
                <w:b/>
                <w:bCs/>
                <w:szCs w:val="28"/>
                <w:lang w:val="kk-KZ"/>
              </w:rPr>
            </w:pPr>
            <w:r w:rsidRPr="009A1302">
              <w:rPr>
                <w:b/>
                <w:bCs/>
                <w:szCs w:val="28"/>
                <w:lang w:val="kk-KZ"/>
              </w:rPr>
              <w:t>Келісілген:</w:t>
            </w:r>
          </w:p>
          <w:p w:rsidR="004F5AA1" w:rsidRPr="009A1302" w:rsidRDefault="004F5AA1" w:rsidP="00611CD6">
            <w:pPr>
              <w:jc w:val="both"/>
              <w:rPr>
                <w:szCs w:val="28"/>
              </w:rPr>
            </w:pPr>
          </w:p>
          <w:p w:rsidR="004F5AA1" w:rsidRPr="009A1302" w:rsidRDefault="004F5AA1" w:rsidP="00611CD6">
            <w:pPr>
              <w:jc w:val="both"/>
              <w:rPr>
                <w:szCs w:val="28"/>
              </w:rPr>
            </w:pPr>
            <w:proofErr w:type="spellStart"/>
            <w:r>
              <w:rPr>
                <w:szCs w:val="28"/>
              </w:rPr>
              <w:t>Хаттама</w:t>
            </w:r>
            <w:proofErr w:type="spellEnd"/>
            <w:r>
              <w:rPr>
                <w:szCs w:val="28"/>
              </w:rPr>
              <w:t xml:space="preserve"> №</w:t>
            </w:r>
            <w:r>
              <w:rPr>
                <w:szCs w:val="28"/>
                <w:lang w:val="kk-KZ"/>
              </w:rPr>
              <w:t xml:space="preserve">    </w:t>
            </w:r>
            <w:r>
              <w:rPr>
                <w:szCs w:val="28"/>
              </w:rPr>
              <w:t>«</w:t>
            </w:r>
            <w:r>
              <w:rPr>
                <w:szCs w:val="28"/>
                <w:lang w:val="kk-KZ"/>
              </w:rPr>
              <w:t xml:space="preserve">  </w:t>
            </w:r>
            <w:r>
              <w:rPr>
                <w:szCs w:val="28"/>
              </w:rPr>
              <w:t xml:space="preserve">» </w:t>
            </w:r>
            <w:r>
              <w:rPr>
                <w:szCs w:val="28"/>
                <w:lang w:val="kk-KZ"/>
              </w:rPr>
              <w:t xml:space="preserve">    </w:t>
            </w:r>
            <w:r>
              <w:rPr>
                <w:szCs w:val="28"/>
              </w:rPr>
              <w:t>201</w:t>
            </w:r>
            <w:r>
              <w:rPr>
                <w:szCs w:val="28"/>
                <w:lang w:val="kk-KZ"/>
              </w:rPr>
              <w:t>5</w:t>
            </w:r>
            <w:r w:rsidRPr="009A1302">
              <w:rPr>
                <w:szCs w:val="28"/>
              </w:rPr>
              <w:t xml:space="preserve"> ж.</w:t>
            </w:r>
          </w:p>
          <w:p w:rsidR="004F5AA1" w:rsidRPr="009A1302" w:rsidRDefault="004F5AA1" w:rsidP="00611CD6">
            <w:pPr>
              <w:jc w:val="both"/>
              <w:rPr>
                <w:szCs w:val="28"/>
                <w:lang w:val="kk-KZ"/>
              </w:rPr>
            </w:pPr>
          </w:p>
          <w:p w:rsidR="004F5AA1" w:rsidRPr="009A1302" w:rsidRDefault="004F5AA1" w:rsidP="00611CD6">
            <w:pPr>
              <w:jc w:val="both"/>
              <w:rPr>
                <w:szCs w:val="28"/>
                <w:lang w:val="kk-KZ"/>
              </w:rPr>
            </w:pPr>
            <w:r w:rsidRPr="009A1302">
              <w:rPr>
                <w:szCs w:val="28"/>
                <w:lang w:val="kk-KZ"/>
              </w:rPr>
              <w:t>Факультет деканы</w:t>
            </w:r>
          </w:p>
          <w:p w:rsidR="004F5AA1" w:rsidRPr="009A1302" w:rsidRDefault="004F5AA1" w:rsidP="00611CD6">
            <w:pPr>
              <w:jc w:val="both"/>
              <w:rPr>
                <w:szCs w:val="28"/>
              </w:rPr>
            </w:pPr>
            <w:r w:rsidRPr="009A1302">
              <w:rPr>
                <w:szCs w:val="28"/>
              </w:rPr>
              <w:t>______________</w:t>
            </w:r>
            <w:r w:rsidRPr="009A1302">
              <w:rPr>
                <w:szCs w:val="28"/>
                <w:lang w:val="kk-KZ"/>
              </w:rPr>
              <w:t xml:space="preserve"> А.Р.Масалимова </w:t>
            </w:r>
          </w:p>
          <w:p w:rsidR="004F5AA1" w:rsidRPr="009A1302" w:rsidRDefault="004F5AA1" w:rsidP="00611CD6">
            <w:pPr>
              <w:jc w:val="both"/>
              <w:rPr>
                <w:szCs w:val="28"/>
              </w:rPr>
            </w:pPr>
            <w:r w:rsidRPr="009A1302">
              <w:rPr>
                <w:szCs w:val="28"/>
              </w:rPr>
              <w:t xml:space="preserve">      </w:t>
            </w:r>
          </w:p>
          <w:p w:rsidR="004F5AA1" w:rsidRPr="009A1302" w:rsidRDefault="004F5AA1" w:rsidP="00611CD6">
            <w:pPr>
              <w:jc w:val="both"/>
              <w:rPr>
                <w:szCs w:val="28"/>
              </w:rPr>
            </w:pPr>
            <w:r w:rsidRPr="009A1302">
              <w:rPr>
                <w:szCs w:val="28"/>
              </w:rPr>
              <w:t xml:space="preserve">         </w:t>
            </w:r>
          </w:p>
          <w:p w:rsidR="004F5AA1" w:rsidRPr="009A1302" w:rsidRDefault="004F5AA1" w:rsidP="00611CD6">
            <w:pPr>
              <w:pStyle w:val="7"/>
              <w:ind w:firstLine="35"/>
              <w:jc w:val="left"/>
              <w:rPr>
                <w:b w:val="0"/>
                <w:bCs w:val="0"/>
                <w:sz w:val="24"/>
                <w:szCs w:val="28"/>
              </w:rPr>
            </w:pPr>
            <w:r w:rsidRPr="009A1302">
              <w:rPr>
                <w:b w:val="0"/>
                <w:bCs w:val="0"/>
                <w:sz w:val="24"/>
                <w:szCs w:val="28"/>
              </w:rPr>
              <w:t xml:space="preserve">  </w:t>
            </w:r>
          </w:p>
          <w:p w:rsidR="004F5AA1" w:rsidRPr="009A1302" w:rsidRDefault="004F5AA1" w:rsidP="00611CD6">
            <w:pPr>
              <w:ind w:firstLine="720"/>
              <w:jc w:val="both"/>
              <w:rPr>
                <w:szCs w:val="28"/>
              </w:rPr>
            </w:pPr>
          </w:p>
          <w:p w:rsidR="004F5AA1" w:rsidRPr="009A1302" w:rsidRDefault="004F5AA1" w:rsidP="00611CD6">
            <w:pPr>
              <w:jc w:val="center"/>
              <w:rPr>
                <w:b/>
                <w:bCs/>
                <w:szCs w:val="28"/>
              </w:rPr>
            </w:pPr>
          </w:p>
        </w:tc>
        <w:tc>
          <w:tcPr>
            <w:tcW w:w="5075" w:type="dxa"/>
          </w:tcPr>
          <w:p w:rsidR="004F5AA1" w:rsidRPr="009A1302" w:rsidRDefault="004F5AA1" w:rsidP="00611CD6">
            <w:pPr>
              <w:pStyle w:val="1"/>
              <w:jc w:val="both"/>
              <w:rPr>
                <w:sz w:val="24"/>
                <w:szCs w:val="28"/>
                <w:lang w:val="kk-KZ"/>
              </w:rPr>
            </w:pPr>
            <w:r w:rsidRPr="009A1302">
              <w:rPr>
                <w:sz w:val="24"/>
                <w:szCs w:val="28"/>
                <w:lang w:val="kk-KZ"/>
              </w:rPr>
              <w:t>Университеттің ғылыми-әдістемелік кеңесінде бекітілді</w:t>
            </w:r>
          </w:p>
          <w:p w:rsidR="004F5AA1" w:rsidRPr="009A1302" w:rsidRDefault="004F5AA1" w:rsidP="00611CD6">
            <w:pPr>
              <w:jc w:val="both"/>
              <w:rPr>
                <w:szCs w:val="28"/>
                <w:lang w:val="kk-KZ"/>
              </w:rPr>
            </w:pPr>
            <w:r>
              <w:rPr>
                <w:szCs w:val="28"/>
                <w:lang w:val="kk-KZ"/>
              </w:rPr>
              <w:t>Хаттама  № 12   «26»   06.  2015</w:t>
            </w:r>
            <w:r w:rsidRPr="009A1302">
              <w:rPr>
                <w:szCs w:val="28"/>
                <w:lang w:val="kk-KZ"/>
              </w:rPr>
              <w:t xml:space="preserve"> ж.</w:t>
            </w:r>
          </w:p>
          <w:p w:rsidR="004F5AA1" w:rsidRPr="009A1302" w:rsidRDefault="004F5AA1" w:rsidP="00611CD6">
            <w:pPr>
              <w:pStyle w:val="7"/>
              <w:ind w:firstLine="35"/>
              <w:jc w:val="left"/>
              <w:rPr>
                <w:b w:val="0"/>
                <w:bCs w:val="0"/>
                <w:sz w:val="24"/>
                <w:szCs w:val="28"/>
                <w:lang w:val="kk-KZ"/>
              </w:rPr>
            </w:pPr>
          </w:p>
          <w:p w:rsidR="004F5AA1" w:rsidRPr="009A1302" w:rsidRDefault="004F5AA1" w:rsidP="00611CD6">
            <w:pPr>
              <w:pStyle w:val="7"/>
              <w:ind w:firstLine="35"/>
              <w:jc w:val="left"/>
              <w:rPr>
                <w:b w:val="0"/>
                <w:bCs w:val="0"/>
                <w:sz w:val="24"/>
                <w:szCs w:val="28"/>
                <w:lang w:val="kk-KZ"/>
              </w:rPr>
            </w:pPr>
            <w:r w:rsidRPr="009A1302">
              <w:rPr>
                <w:b w:val="0"/>
                <w:bCs w:val="0"/>
                <w:sz w:val="24"/>
                <w:szCs w:val="28"/>
                <w:lang w:val="kk-KZ"/>
              </w:rPr>
              <w:t>Оқу жұмысы жөніндегі проректор</w:t>
            </w:r>
          </w:p>
          <w:p w:rsidR="004F5AA1" w:rsidRPr="009A1302" w:rsidRDefault="004F5AA1" w:rsidP="00611CD6">
            <w:pPr>
              <w:pStyle w:val="7"/>
              <w:ind w:firstLine="35"/>
              <w:jc w:val="left"/>
              <w:rPr>
                <w:b w:val="0"/>
                <w:bCs w:val="0"/>
                <w:sz w:val="24"/>
                <w:szCs w:val="28"/>
                <w:lang w:val="kk-KZ"/>
              </w:rPr>
            </w:pPr>
            <w:r>
              <w:rPr>
                <w:b w:val="0"/>
                <w:bCs w:val="0"/>
                <w:sz w:val="24"/>
                <w:szCs w:val="28"/>
                <w:lang w:val="kk-KZ"/>
              </w:rPr>
              <w:t xml:space="preserve">___________________ </w:t>
            </w:r>
            <w:r w:rsidRPr="009A1302">
              <w:rPr>
                <w:b w:val="0"/>
                <w:bCs w:val="0"/>
                <w:sz w:val="24"/>
                <w:szCs w:val="28"/>
                <w:lang w:val="kk-KZ"/>
              </w:rPr>
              <w:t>Ахмет-Заки</w:t>
            </w:r>
            <w:r>
              <w:rPr>
                <w:b w:val="0"/>
                <w:bCs w:val="0"/>
                <w:sz w:val="24"/>
                <w:szCs w:val="28"/>
                <w:lang w:val="kk-KZ"/>
              </w:rPr>
              <w:t xml:space="preserve"> Д.Ж</w:t>
            </w:r>
          </w:p>
          <w:p w:rsidR="004F5AA1" w:rsidRPr="009A1302" w:rsidRDefault="004F5AA1" w:rsidP="00611CD6">
            <w:pPr>
              <w:rPr>
                <w:szCs w:val="28"/>
                <w:lang w:val="kk-KZ"/>
              </w:rPr>
            </w:pPr>
          </w:p>
          <w:p w:rsidR="004F5AA1" w:rsidRPr="009A1302" w:rsidRDefault="004F5AA1" w:rsidP="00611CD6">
            <w:pPr>
              <w:rPr>
                <w:szCs w:val="28"/>
                <w:lang w:val="kk-KZ"/>
              </w:rPr>
            </w:pPr>
            <w:r w:rsidRPr="009A1302">
              <w:rPr>
                <w:szCs w:val="28"/>
                <w:u w:val="single"/>
                <w:lang w:val="kk-KZ"/>
              </w:rPr>
              <w:t xml:space="preserve"> </w:t>
            </w:r>
          </w:p>
        </w:tc>
      </w:tr>
    </w:tbl>
    <w:p w:rsidR="004F5AA1" w:rsidRPr="00F70FB1" w:rsidRDefault="004F5AA1" w:rsidP="004F5AA1">
      <w:pPr>
        <w:ind w:firstLine="720"/>
        <w:jc w:val="center"/>
        <w:rPr>
          <w:b/>
          <w:sz w:val="28"/>
          <w:lang w:val="kk-KZ"/>
        </w:rPr>
      </w:pPr>
    </w:p>
    <w:p w:rsidR="004F5AA1" w:rsidRPr="00F70FB1" w:rsidRDefault="004F5AA1" w:rsidP="004F5AA1">
      <w:pPr>
        <w:ind w:firstLine="720"/>
        <w:jc w:val="center"/>
        <w:rPr>
          <w:b/>
          <w:sz w:val="28"/>
          <w:lang w:val="kk-KZ"/>
        </w:rPr>
      </w:pPr>
    </w:p>
    <w:p w:rsidR="004F5AA1" w:rsidRPr="00F70FB1" w:rsidRDefault="004F5AA1" w:rsidP="004F5AA1">
      <w:pPr>
        <w:pStyle w:val="1"/>
        <w:ind w:left="1416" w:hanging="876"/>
        <w:jc w:val="both"/>
        <w:rPr>
          <w:lang w:val="kk-KZ"/>
        </w:rPr>
      </w:pPr>
    </w:p>
    <w:p w:rsidR="004F5AA1" w:rsidRPr="00F70FB1" w:rsidRDefault="004F5AA1" w:rsidP="004F5AA1">
      <w:pPr>
        <w:ind w:firstLine="720"/>
        <w:jc w:val="right"/>
        <w:rPr>
          <w:sz w:val="28"/>
          <w:lang w:val="kk-KZ"/>
        </w:rPr>
      </w:pPr>
    </w:p>
    <w:p w:rsidR="004F5AA1" w:rsidRPr="00C73384" w:rsidRDefault="004F5AA1" w:rsidP="004F5AA1">
      <w:pPr>
        <w:pStyle w:val="1"/>
        <w:rPr>
          <w:lang w:val="kk-KZ"/>
        </w:rPr>
      </w:pPr>
      <w:r w:rsidRPr="00C73384">
        <w:rPr>
          <w:lang w:val="kk-KZ"/>
        </w:rPr>
        <w:t>ПӘННІҢ ОҚУ-ӘДІСТЕМЕЛІК КЕШЕНІ</w:t>
      </w:r>
    </w:p>
    <w:p w:rsidR="004F5AA1" w:rsidRPr="009A1302" w:rsidRDefault="004F5AA1" w:rsidP="004F5AA1">
      <w:pPr>
        <w:pStyle w:val="3"/>
        <w:rPr>
          <w:sz w:val="24"/>
          <w:u w:val="none"/>
          <w:lang w:val="kk-KZ"/>
        </w:rPr>
      </w:pPr>
    </w:p>
    <w:p w:rsidR="004F5AA1" w:rsidRPr="00044CC1" w:rsidRDefault="004F5AA1" w:rsidP="004F5AA1">
      <w:pPr>
        <w:pStyle w:val="3"/>
        <w:rPr>
          <w:sz w:val="28"/>
          <w:u w:val="none"/>
          <w:lang w:val="kk-KZ"/>
        </w:rPr>
      </w:pPr>
    </w:p>
    <w:p w:rsidR="004F5AA1" w:rsidRPr="004709A7" w:rsidRDefault="004F5AA1" w:rsidP="004F5AA1">
      <w:pPr>
        <w:jc w:val="center"/>
        <w:rPr>
          <w:b/>
          <w:sz w:val="28"/>
          <w:szCs w:val="28"/>
          <w:u w:val="single"/>
          <w:lang w:val="kk-KZ"/>
        </w:rPr>
      </w:pPr>
      <w:r>
        <w:rPr>
          <w:b/>
          <w:sz w:val="28"/>
          <w:szCs w:val="28"/>
          <w:u w:val="single"/>
          <w:lang w:val="kk-KZ"/>
        </w:rPr>
        <w:t>Дарынды балалар дамуының психологиясы және педагогикасы.</w:t>
      </w:r>
      <w:r w:rsidRPr="004709A7">
        <w:rPr>
          <w:b/>
          <w:sz w:val="28"/>
          <w:szCs w:val="28"/>
          <w:u w:val="single"/>
          <w:lang w:val="kk-KZ"/>
        </w:rPr>
        <w:t xml:space="preserve">   </w:t>
      </w:r>
    </w:p>
    <w:p w:rsidR="004F5AA1" w:rsidRPr="004709A7" w:rsidRDefault="004F5AA1" w:rsidP="004F5AA1">
      <w:pPr>
        <w:ind w:firstLine="720"/>
        <w:jc w:val="center"/>
        <w:rPr>
          <w:sz w:val="28"/>
          <w:szCs w:val="28"/>
          <w:lang w:val="kk-KZ"/>
        </w:rPr>
      </w:pPr>
    </w:p>
    <w:p w:rsidR="004F5AA1" w:rsidRPr="0008689E" w:rsidRDefault="004F5AA1" w:rsidP="004F5AA1">
      <w:pPr>
        <w:jc w:val="center"/>
        <w:rPr>
          <w:b/>
          <w:sz w:val="28"/>
          <w:szCs w:val="28"/>
          <w:lang w:val="kk-KZ"/>
        </w:rPr>
      </w:pPr>
      <w:r w:rsidRPr="0008689E">
        <w:rPr>
          <w:sz w:val="28"/>
          <w:szCs w:val="28"/>
          <w:lang w:val="kk-KZ"/>
        </w:rPr>
        <w:t>Мамандық</w:t>
      </w:r>
      <w:r>
        <w:rPr>
          <w:b/>
          <w:sz w:val="28"/>
          <w:szCs w:val="28"/>
          <w:lang w:val="kk-KZ"/>
        </w:rPr>
        <w:t>- 5B050300 – «Психология</w:t>
      </w:r>
      <w:r w:rsidRPr="0008689E">
        <w:rPr>
          <w:b/>
          <w:sz w:val="28"/>
          <w:szCs w:val="28"/>
          <w:lang w:val="kk-KZ"/>
        </w:rPr>
        <w:t>»</w:t>
      </w:r>
    </w:p>
    <w:p w:rsidR="004F5AA1" w:rsidRPr="00C73384" w:rsidRDefault="004F5AA1" w:rsidP="004F5AA1">
      <w:pPr>
        <w:ind w:firstLine="720"/>
        <w:jc w:val="center"/>
        <w:rPr>
          <w:sz w:val="28"/>
          <w:lang w:val="kk-KZ"/>
        </w:rPr>
      </w:pPr>
    </w:p>
    <w:p w:rsidR="004F5AA1" w:rsidRPr="00C73384" w:rsidRDefault="004F5AA1" w:rsidP="004F5AA1">
      <w:pPr>
        <w:ind w:firstLine="720"/>
        <w:jc w:val="center"/>
        <w:rPr>
          <w:sz w:val="28"/>
          <w:lang w:val="kk-KZ"/>
        </w:rPr>
      </w:pPr>
      <w:r w:rsidRPr="00C73384">
        <w:rPr>
          <w:sz w:val="28"/>
          <w:lang w:val="kk-KZ"/>
        </w:rPr>
        <w:t xml:space="preserve">Оқу түрі - күндізгі </w:t>
      </w:r>
      <w:r>
        <w:rPr>
          <w:sz w:val="28"/>
          <w:lang w:val="kk-KZ"/>
        </w:rPr>
        <w:t>(</w:t>
      </w:r>
      <w:r w:rsidRPr="00D01566">
        <w:rPr>
          <w:sz w:val="28"/>
        </w:rPr>
        <w:t>2</w:t>
      </w:r>
      <w:r>
        <w:rPr>
          <w:sz w:val="28"/>
          <w:lang w:val="kk-KZ"/>
        </w:rPr>
        <w:t xml:space="preserve"> курс)</w:t>
      </w:r>
    </w:p>
    <w:p w:rsidR="004F5AA1" w:rsidRPr="00C73384" w:rsidRDefault="004F5AA1" w:rsidP="004F5AA1">
      <w:pPr>
        <w:ind w:firstLine="720"/>
        <w:jc w:val="center"/>
        <w:rPr>
          <w:sz w:val="28"/>
          <w:lang w:val="kk-KZ"/>
        </w:rPr>
      </w:pPr>
    </w:p>
    <w:p w:rsidR="004F5AA1" w:rsidRPr="00C73384" w:rsidRDefault="004F5AA1" w:rsidP="004F5AA1">
      <w:pPr>
        <w:jc w:val="center"/>
        <w:rPr>
          <w:sz w:val="28"/>
          <w:lang w:val="kk-KZ"/>
        </w:rPr>
      </w:pPr>
    </w:p>
    <w:p w:rsidR="004F5AA1" w:rsidRPr="00C73384" w:rsidRDefault="004F5AA1" w:rsidP="004F5AA1">
      <w:pPr>
        <w:ind w:firstLine="720"/>
        <w:jc w:val="center"/>
        <w:rPr>
          <w:sz w:val="28"/>
          <w:lang w:val="kk-KZ"/>
        </w:rPr>
      </w:pPr>
    </w:p>
    <w:p w:rsidR="004F5AA1" w:rsidRPr="00C73384" w:rsidRDefault="004F5AA1" w:rsidP="004F5AA1">
      <w:pPr>
        <w:ind w:firstLine="720"/>
        <w:jc w:val="both"/>
        <w:rPr>
          <w:sz w:val="28"/>
          <w:lang w:val="kk-KZ"/>
        </w:rPr>
      </w:pPr>
    </w:p>
    <w:p w:rsidR="004F5AA1" w:rsidRPr="00C73384" w:rsidRDefault="004F5AA1" w:rsidP="004F5AA1">
      <w:pPr>
        <w:jc w:val="both"/>
        <w:rPr>
          <w:sz w:val="28"/>
          <w:lang w:val="kk-KZ"/>
        </w:rPr>
      </w:pPr>
    </w:p>
    <w:p w:rsidR="004F5AA1" w:rsidRPr="00C73384" w:rsidRDefault="004F5AA1" w:rsidP="004F5AA1">
      <w:pPr>
        <w:ind w:firstLine="720"/>
        <w:jc w:val="both"/>
        <w:rPr>
          <w:sz w:val="28"/>
          <w:lang w:val="kk-KZ"/>
        </w:rPr>
      </w:pPr>
    </w:p>
    <w:p w:rsidR="004F5AA1" w:rsidRPr="00C73384" w:rsidRDefault="004F5AA1" w:rsidP="004F5AA1">
      <w:pPr>
        <w:pStyle w:val="a3"/>
        <w:ind w:firstLine="469"/>
        <w:jc w:val="center"/>
        <w:rPr>
          <w:b/>
          <w:lang w:val="kk-KZ"/>
        </w:rPr>
      </w:pPr>
    </w:p>
    <w:p w:rsidR="004F5AA1" w:rsidRPr="00C73384" w:rsidRDefault="004F5AA1" w:rsidP="004F5AA1">
      <w:pPr>
        <w:pStyle w:val="a3"/>
        <w:rPr>
          <w:b/>
          <w:lang w:val="kk-KZ"/>
        </w:rPr>
      </w:pPr>
    </w:p>
    <w:p w:rsidR="004F5AA1" w:rsidRPr="00C73384" w:rsidRDefault="004F5AA1" w:rsidP="004F5AA1">
      <w:pPr>
        <w:pStyle w:val="a3"/>
        <w:ind w:firstLine="469"/>
        <w:jc w:val="center"/>
        <w:rPr>
          <w:b/>
          <w:lang w:val="kk-KZ"/>
        </w:rPr>
      </w:pPr>
    </w:p>
    <w:p w:rsidR="004F5AA1" w:rsidRPr="00C73384" w:rsidRDefault="004F5AA1" w:rsidP="004F5AA1">
      <w:pPr>
        <w:pStyle w:val="a3"/>
        <w:ind w:firstLine="469"/>
        <w:jc w:val="center"/>
        <w:rPr>
          <w:b/>
          <w:lang w:val="kk-KZ"/>
        </w:rPr>
      </w:pPr>
    </w:p>
    <w:p w:rsidR="004F5AA1" w:rsidRDefault="004F5AA1" w:rsidP="004F5AA1">
      <w:pPr>
        <w:pStyle w:val="a3"/>
        <w:ind w:firstLine="469"/>
        <w:jc w:val="center"/>
        <w:rPr>
          <w:b/>
          <w:lang w:val="kk-KZ"/>
        </w:rPr>
      </w:pPr>
    </w:p>
    <w:p w:rsidR="004F5AA1" w:rsidRDefault="004F5AA1" w:rsidP="004F5AA1">
      <w:pPr>
        <w:pStyle w:val="a3"/>
        <w:ind w:firstLine="469"/>
        <w:jc w:val="center"/>
        <w:rPr>
          <w:b/>
          <w:lang w:val="kk-KZ"/>
        </w:rPr>
      </w:pPr>
    </w:p>
    <w:p w:rsidR="004F5AA1" w:rsidRPr="00C73384" w:rsidRDefault="004F5AA1" w:rsidP="004F5AA1">
      <w:pPr>
        <w:pStyle w:val="a3"/>
        <w:ind w:firstLine="469"/>
        <w:jc w:val="center"/>
        <w:rPr>
          <w:b/>
          <w:lang w:val="kk-KZ"/>
        </w:rPr>
      </w:pPr>
    </w:p>
    <w:p w:rsidR="004F5AA1" w:rsidRPr="00C73384" w:rsidRDefault="004F5AA1" w:rsidP="004F5AA1">
      <w:pPr>
        <w:pStyle w:val="a3"/>
        <w:ind w:firstLine="469"/>
        <w:jc w:val="center"/>
        <w:rPr>
          <w:b/>
          <w:lang w:val="kk-KZ"/>
        </w:rPr>
      </w:pPr>
    </w:p>
    <w:p w:rsidR="004F5AA1" w:rsidRPr="00C73384" w:rsidRDefault="004F5AA1" w:rsidP="004F5AA1">
      <w:pPr>
        <w:pStyle w:val="a3"/>
        <w:ind w:firstLine="469"/>
        <w:jc w:val="center"/>
        <w:rPr>
          <w:b/>
          <w:lang w:val="kk-KZ"/>
        </w:rPr>
      </w:pPr>
      <w:r w:rsidRPr="00C73384">
        <w:rPr>
          <w:b/>
          <w:lang w:val="kk-KZ"/>
        </w:rPr>
        <w:t xml:space="preserve"> Алматы, 201</w:t>
      </w:r>
      <w:r>
        <w:rPr>
          <w:b/>
          <w:lang w:val="kk-KZ"/>
        </w:rPr>
        <w:t>5</w:t>
      </w:r>
      <w:r w:rsidRPr="00C73384">
        <w:rPr>
          <w:b/>
          <w:lang w:val="kk-KZ"/>
        </w:rPr>
        <w:t xml:space="preserve"> ж.</w:t>
      </w:r>
    </w:p>
    <w:p w:rsidR="004F5AA1" w:rsidRPr="00C73384" w:rsidRDefault="004F5AA1" w:rsidP="004F5AA1">
      <w:pPr>
        <w:pStyle w:val="4"/>
        <w:ind w:firstLine="402"/>
        <w:rPr>
          <w:rFonts w:ascii="Times New Roman" w:hAnsi="Times New Roman" w:cs="Times New Roman"/>
          <w:b w:val="0"/>
          <w:lang w:val="kk-KZ"/>
        </w:rPr>
      </w:pPr>
      <w:r>
        <w:rPr>
          <w:rFonts w:ascii="Times New Roman" w:hAnsi="Times New Roman" w:cs="Times New Roman"/>
          <w:b w:val="0"/>
          <w:lang w:val="kk-KZ"/>
        </w:rPr>
        <w:lastRenderedPageBreak/>
        <w:t xml:space="preserve">ПОӘК дайындаған  жалпы және қолданбалы </w:t>
      </w:r>
      <w:r w:rsidRPr="00C73384">
        <w:rPr>
          <w:rFonts w:ascii="Times New Roman" w:hAnsi="Times New Roman" w:cs="Times New Roman"/>
          <w:b w:val="0"/>
          <w:lang w:val="kk-KZ"/>
        </w:rPr>
        <w:t xml:space="preserve">психология кафедрасының </w:t>
      </w:r>
      <w:r>
        <w:rPr>
          <w:rFonts w:ascii="Times New Roman" w:hAnsi="Times New Roman" w:cs="Times New Roman"/>
          <w:b w:val="0"/>
          <w:lang w:val="kk-KZ"/>
        </w:rPr>
        <w:t xml:space="preserve">аға оқытушысы </w:t>
      </w:r>
      <w:r w:rsidRPr="00C73384">
        <w:rPr>
          <w:rFonts w:ascii="Times New Roman" w:hAnsi="Times New Roman" w:cs="Times New Roman"/>
          <w:b w:val="0"/>
          <w:lang w:val="kk-KZ"/>
        </w:rPr>
        <w:t xml:space="preserve"> </w:t>
      </w:r>
      <w:r>
        <w:rPr>
          <w:rFonts w:ascii="Times New Roman" w:hAnsi="Times New Roman" w:cs="Times New Roman"/>
          <w:b w:val="0"/>
          <w:lang w:val="kk-KZ"/>
        </w:rPr>
        <w:t>Лиясова А.А.</w:t>
      </w:r>
    </w:p>
    <w:p w:rsidR="004F5AA1" w:rsidRPr="00C73384" w:rsidRDefault="004F5AA1" w:rsidP="004F5AA1">
      <w:pPr>
        <w:pStyle w:val="4"/>
        <w:ind w:firstLine="402"/>
        <w:rPr>
          <w:rFonts w:ascii="Times New Roman" w:hAnsi="Times New Roman" w:cs="Times New Roman"/>
          <w:b w:val="0"/>
          <w:lang w:val="kk-KZ"/>
        </w:rPr>
      </w:pPr>
      <w:r w:rsidRPr="00C73384">
        <w:rPr>
          <w:rFonts w:ascii="Times New Roman" w:hAnsi="Times New Roman" w:cs="Times New Roman"/>
          <w:b w:val="0"/>
          <w:lang w:val="kk-KZ"/>
        </w:rPr>
        <w:t xml:space="preserve">5В050300 «Психология» мамандығы бойынша  </w:t>
      </w:r>
      <w:r>
        <w:rPr>
          <w:rFonts w:ascii="Times New Roman" w:hAnsi="Times New Roman" w:cs="Times New Roman"/>
          <w:b w:val="0"/>
          <w:lang w:val="kk-KZ"/>
        </w:rPr>
        <w:t>э</w:t>
      </w:r>
      <w:r w:rsidRPr="00C73384">
        <w:rPr>
          <w:rFonts w:ascii="Times New Roman" w:hAnsi="Times New Roman" w:cs="Times New Roman"/>
          <w:b w:val="0"/>
          <w:lang w:val="kk-KZ"/>
        </w:rPr>
        <w:t>ксперимент</w:t>
      </w:r>
      <w:r>
        <w:rPr>
          <w:rFonts w:ascii="Times New Roman" w:hAnsi="Times New Roman" w:cs="Times New Roman"/>
          <w:b w:val="0"/>
          <w:lang w:val="kk-KZ"/>
        </w:rPr>
        <w:t>тік</w:t>
      </w:r>
      <w:r w:rsidRPr="00C73384">
        <w:rPr>
          <w:rFonts w:ascii="Times New Roman" w:hAnsi="Times New Roman" w:cs="Times New Roman"/>
          <w:b w:val="0"/>
          <w:lang w:val="kk-KZ"/>
        </w:rPr>
        <w:t xml:space="preserve"> </w:t>
      </w:r>
      <w:r>
        <w:rPr>
          <w:rFonts w:ascii="Times New Roman" w:hAnsi="Times New Roman" w:cs="Times New Roman"/>
          <w:b w:val="0"/>
          <w:lang w:val="kk-KZ"/>
        </w:rPr>
        <w:t xml:space="preserve"> білім беру бағдарламасы </w:t>
      </w:r>
      <w:r w:rsidRPr="00C73384">
        <w:rPr>
          <w:rFonts w:ascii="Times New Roman" w:hAnsi="Times New Roman" w:cs="Times New Roman"/>
          <w:b w:val="0"/>
          <w:lang w:val="kk-KZ"/>
        </w:rPr>
        <w:t xml:space="preserve"> және </w:t>
      </w:r>
      <w:r>
        <w:rPr>
          <w:rFonts w:ascii="Times New Roman" w:hAnsi="Times New Roman" w:cs="Times New Roman"/>
          <w:b w:val="0"/>
          <w:lang w:val="kk-KZ"/>
        </w:rPr>
        <w:t>пәннін типтік оқу бағдарламасы</w:t>
      </w:r>
      <w:r w:rsidRPr="00C73384">
        <w:rPr>
          <w:rFonts w:ascii="Times New Roman" w:hAnsi="Times New Roman" w:cs="Times New Roman"/>
          <w:b w:val="0"/>
          <w:lang w:val="kk-KZ"/>
        </w:rPr>
        <w:t xml:space="preserve">  негізінде әзірленді.</w:t>
      </w:r>
    </w:p>
    <w:p w:rsidR="004F5AA1" w:rsidRPr="00C73384" w:rsidRDefault="004F5AA1" w:rsidP="004F5AA1">
      <w:pPr>
        <w:ind w:firstLine="720"/>
        <w:jc w:val="both"/>
        <w:rPr>
          <w:sz w:val="28"/>
          <w:lang w:val="kk-KZ"/>
        </w:rPr>
      </w:pPr>
    </w:p>
    <w:p w:rsidR="004F5AA1" w:rsidRPr="00C73384" w:rsidRDefault="004F5AA1" w:rsidP="004F5AA1">
      <w:pPr>
        <w:ind w:firstLine="402"/>
        <w:jc w:val="both"/>
        <w:rPr>
          <w:sz w:val="28"/>
          <w:lang w:val="kk-KZ"/>
        </w:rPr>
      </w:pPr>
    </w:p>
    <w:p w:rsidR="004F5AA1" w:rsidRPr="00C73384" w:rsidRDefault="004F5AA1" w:rsidP="004F5AA1">
      <w:pPr>
        <w:pStyle w:val="a3"/>
        <w:ind w:firstLine="402"/>
        <w:rPr>
          <w:lang w:val="kk-KZ"/>
        </w:rPr>
      </w:pPr>
    </w:p>
    <w:p w:rsidR="004F5AA1" w:rsidRPr="00C73384" w:rsidRDefault="004F5AA1" w:rsidP="004F5AA1">
      <w:pPr>
        <w:pStyle w:val="a3"/>
        <w:ind w:firstLine="402"/>
        <w:rPr>
          <w:lang w:val="kk-KZ"/>
        </w:rPr>
      </w:pPr>
    </w:p>
    <w:p w:rsidR="004F5AA1" w:rsidRPr="00C73384" w:rsidRDefault="004F5AA1" w:rsidP="004F5AA1">
      <w:pPr>
        <w:pStyle w:val="a3"/>
        <w:ind w:firstLine="402"/>
        <w:rPr>
          <w:lang w:val="kk-KZ"/>
        </w:rPr>
      </w:pPr>
    </w:p>
    <w:p w:rsidR="004F5AA1" w:rsidRPr="00C73384" w:rsidRDefault="004F5AA1" w:rsidP="004F5AA1">
      <w:pPr>
        <w:pStyle w:val="a3"/>
        <w:ind w:firstLine="402"/>
        <w:rPr>
          <w:lang w:val="kk-KZ"/>
        </w:rPr>
      </w:pPr>
    </w:p>
    <w:p w:rsidR="004F5AA1" w:rsidRPr="00C73384" w:rsidRDefault="004F5AA1" w:rsidP="004F5AA1">
      <w:pPr>
        <w:ind w:firstLine="720"/>
        <w:jc w:val="both"/>
        <w:rPr>
          <w:sz w:val="28"/>
          <w:lang w:val="kk-KZ"/>
        </w:rPr>
      </w:pPr>
    </w:p>
    <w:p w:rsidR="004F5AA1" w:rsidRPr="00536957" w:rsidRDefault="004F5AA1" w:rsidP="004F5AA1">
      <w:pPr>
        <w:pStyle w:val="a3"/>
        <w:rPr>
          <w:szCs w:val="28"/>
          <w:lang w:val="kk-KZ"/>
        </w:rPr>
      </w:pPr>
      <w:r w:rsidRPr="00536957">
        <w:rPr>
          <w:szCs w:val="28"/>
          <w:lang w:val="kk-KZ"/>
        </w:rPr>
        <w:t xml:space="preserve">Жалпы және </w:t>
      </w:r>
      <w:r>
        <w:rPr>
          <w:szCs w:val="28"/>
          <w:lang w:val="kk-KZ"/>
        </w:rPr>
        <w:t>қолданбалы</w:t>
      </w:r>
      <w:r w:rsidRPr="00536957">
        <w:rPr>
          <w:szCs w:val="28"/>
          <w:lang w:val="kk-KZ"/>
        </w:rPr>
        <w:t xml:space="preserve"> психология</w:t>
      </w:r>
      <w:r w:rsidRPr="00536957">
        <w:rPr>
          <w:b/>
          <w:szCs w:val="28"/>
          <w:lang w:val="kk-KZ"/>
        </w:rPr>
        <w:t xml:space="preserve"> </w:t>
      </w:r>
      <w:r w:rsidRPr="00536957">
        <w:rPr>
          <w:szCs w:val="28"/>
          <w:lang w:val="kk-KZ"/>
        </w:rPr>
        <w:t>кафедрасының</w:t>
      </w:r>
    </w:p>
    <w:p w:rsidR="004F5AA1" w:rsidRPr="00536957" w:rsidRDefault="004F5AA1" w:rsidP="004F5AA1">
      <w:pPr>
        <w:pStyle w:val="a3"/>
        <w:rPr>
          <w:szCs w:val="28"/>
          <w:lang w:val="kk-KZ"/>
        </w:rPr>
      </w:pPr>
      <w:r w:rsidRPr="00536957">
        <w:rPr>
          <w:szCs w:val="28"/>
          <w:lang w:val="kk-KZ"/>
        </w:rPr>
        <w:t>мәжілісінде қаралып  ұсынылды. «</w:t>
      </w:r>
      <w:r>
        <w:rPr>
          <w:szCs w:val="28"/>
          <w:u w:val="single"/>
          <w:lang w:val="kk-KZ"/>
        </w:rPr>
        <w:t>02</w:t>
      </w:r>
      <w:r>
        <w:rPr>
          <w:szCs w:val="28"/>
          <w:lang w:val="kk-KZ"/>
        </w:rPr>
        <w:t>» маусым 2015 ж., хаттама №42</w:t>
      </w:r>
    </w:p>
    <w:p w:rsidR="004F5AA1" w:rsidRPr="00C73384" w:rsidRDefault="004F5AA1" w:rsidP="004F5AA1">
      <w:pPr>
        <w:ind w:firstLine="720"/>
        <w:jc w:val="center"/>
        <w:rPr>
          <w:sz w:val="28"/>
          <w:lang w:val="kk-KZ"/>
        </w:rPr>
      </w:pPr>
    </w:p>
    <w:p w:rsidR="004F5AA1" w:rsidRPr="00C73384" w:rsidRDefault="004F5AA1" w:rsidP="004F5AA1">
      <w:pPr>
        <w:pStyle w:val="3"/>
        <w:ind w:firstLine="402"/>
        <w:jc w:val="left"/>
        <w:rPr>
          <w:sz w:val="28"/>
          <w:lang w:val="kk-KZ"/>
        </w:rPr>
      </w:pPr>
    </w:p>
    <w:p w:rsidR="004F5AA1" w:rsidRPr="00C73384" w:rsidRDefault="004F5AA1" w:rsidP="004F5AA1">
      <w:pPr>
        <w:pStyle w:val="3"/>
        <w:ind w:firstLine="402"/>
        <w:jc w:val="left"/>
        <w:rPr>
          <w:sz w:val="28"/>
          <w:lang w:val="kk-KZ"/>
        </w:rPr>
      </w:pPr>
    </w:p>
    <w:p w:rsidR="004F5AA1" w:rsidRPr="00C73384" w:rsidRDefault="004F5AA1" w:rsidP="004F5AA1">
      <w:pPr>
        <w:pStyle w:val="3"/>
        <w:ind w:firstLine="402"/>
        <w:jc w:val="left"/>
        <w:rPr>
          <w:sz w:val="28"/>
          <w:lang w:val="kk-KZ"/>
        </w:rPr>
      </w:pPr>
    </w:p>
    <w:p w:rsidR="004F5AA1" w:rsidRPr="00C73384" w:rsidRDefault="004F5AA1" w:rsidP="004F5AA1">
      <w:pPr>
        <w:pStyle w:val="3"/>
        <w:ind w:firstLine="402"/>
        <w:jc w:val="left"/>
        <w:rPr>
          <w:sz w:val="28"/>
          <w:lang w:val="kk-KZ"/>
        </w:rPr>
      </w:pPr>
    </w:p>
    <w:p w:rsidR="004F5AA1" w:rsidRPr="00C73384" w:rsidRDefault="004F5AA1" w:rsidP="004F5AA1">
      <w:pPr>
        <w:pStyle w:val="3"/>
        <w:ind w:firstLine="402"/>
        <w:jc w:val="left"/>
        <w:rPr>
          <w:sz w:val="28"/>
          <w:lang w:val="kk-KZ"/>
        </w:rPr>
      </w:pPr>
    </w:p>
    <w:p w:rsidR="004F5AA1" w:rsidRPr="00C73384" w:rsidRDefault="004F5AA1" w:rsidP="004F5AA1">
      <w:pPr>
        <w:pStyle w:val="3"/>
        <w:ind w:firstLine="402"/>
        <w:jc w:val="left"/>
        <w:rPr>
          <w:sz w:val="28"/>
          <w:lang w:val="kk-KZ"/>
        </w:rPr>
      </w:pPr>
    </w:p>
    <w:p w:rsidR="004F5AA1" w:rsidRPr="00C73384" w:rsidRDefault="004F5AA1" w:rsidP="004F5AA1">
      <w:pPr>
        <w:pStyle w:val="3"/>
        <w:ind w:firstLine="402"/>
        <w:jc w:val="left"/>
        <w:rPr>
          <w:sz w:val="28"/>
          <w:lang w:val="kk-KZ"/>
        </w:rPr>
      </w:pPr>
      <w:r>
        <w:rPr>
          <w:sz w:val="28"/>
          <w:lang w:val="kk-KZ"/>
        </w:rPr>
        <w:t xml:space="preserve">Факультеттің әдістемелік </w:t>
      </w:r>
      <w:r w:rsidRPr="00C73384">
        <w:rPr>
          <w:sz w:val="28"/>
          <w:lang w:val="kk-KZ"/>
        </w:rPr>
        <w:t xml:space="preserve"> кеңесінде  ұсынылды.</w:t>
      </w:r>
    </w:p>
    <w:p w:rsidR="004F5AA1" w:rsidRDefault="004F5AA1" w:rsidP="004F5AA1">
      <w:pPr>
        <w:rPr>
          <w:sz w:val="28"/>
          <w:lang w:val="kk-KZ"/>
        </w:rPr>
      </w:pPr>
      <w:r w:rsidRPr="00C73384">
        <w:rPr>
          <w:sz w:val="28"/>
          <w:lang w:val="kk-KZ"/>
        </w:rPr>
        <w:t xml:space="preserve">     </w:t>
      </w:r>
    </w:p>
    <w:p w:rsidR="004F5AA1" w:rsidRPr="00416D73" w:rsidRDefault="004F5AA1" w:rsidP="004F5AA1">
      <w:pPr>
        <w:rPr>
          <w:sz w:val="28"/>
          <w:szCs w:val="28"/>
          <w:lang w:val="kk-KZ"/>
        </w:rPr>
      </w:pPr>
      <w:r w:rsidRPr="00536957">
        <w:rPr>
          <w:sz w:val="28"/>
          <w:szCs w:val="28"/>
          <w:lang w:val="kk-KZ"/>
        </w:rPr>
        <w:t>«</w:t>
      </w:r>
      <w:r>
        <w:rPr>
          <w:sz w:val="28"/>
          <w:szCs w:val="28"/>
          <w:lang w:val="kk-KZ"/>
        </w:rPr>
        <w:t>11» маусым</w:t>
      </w:r>
      <w:r w:rsidRPr="00536957">
        <w:rPr>
          <w:sz w:val="28"/>
          <w:szCs w:val="28"/>
          <w:lang w:val="kk-KZ"/>
        </w:rPr>
        <w:t xml:space="preserve"> 201</w:t>
      </w:r>
      <w:r>
        <w:rPr>
          <w:sz w:val="28"/>
          <w:szCs w:val="28"/>
          <w:lang w:val="kk-KZ"/>
        </w:rPr>
        <w:t>5</w:t>
      </w:r>
      <w:r w:rsidRPr="00536957">
        <w:rPr>
          <w:sz w:val="28"/>
          <w:szCs w:val="28"/>
          <w:lang w:val="kk-KZ"/>
        </w:rPr>
        <w:t xml:space="preserve"> ж.,  хаттама №</w:t>
      </w:r>
      <w:r>
        <w:rPr>
          <w:sz w:val="28"/>
          <w:szCs w:val="28"/>
          <w:u w:val="single"/>
          <w:lang w:val="kk-KZ"/>
        </w:rPr>
        <w:t>11</w:t>
      </w:r>
    </w:p>
    <w:p w:rsidR="004F5AA1" w:rsidRPr="00C73384" w:rsidRDefault="004F5AA1" w:rsidP="004F5AA1">
      <w:pPr>
        <w:rPr>
          <w:sz w:val="28"/>
          <w:lang w:val="kk-KZ"/>
        </w:rPr>
      </w:pPr>
    </w:p>
    <w:p w:rsidR="004F5AA1" w:rsidRPr="00C73384" w:rsidRDefault="004F5AA1" w:rsidP="004F5AA1">
      <w:pPr>
        <w:ind w:firstLine="402"/>
        <w:rPr>
          <w:sz w:val="28"/>
          <w:lang w:val="kk-KZ"/>
        </w:rPr>
      </w:pPr>
      <w:r>
        <w:rPr>
          <w:sz w:val="28"/>
          <w:lang w:val="kk-KZ"/>
        </w:rPr>
        <w:t>Төрайымы</w:t>
      </w:r>
      <w:r w:rsidRPr="00C73384">
        <w:rPr>
          <w:sz w:val="28"/>
          <w:lang w:val="kk-KZ"/>
        </w:rPr>
        <w:t xml:space="preserve">________________________ </w:t>
      </w:r>
      <w:r>
        <w:rPr>
          <w:sz w:val="28"/>
          <w:lang w:val="kk-KZ"/>
        </w:rPr>
        <w:t xml:space="preserve"> Кабакова М.П.</w:t>
      </w:r>
    </w:p>
    <w:p w:rsidR="004F5AA1" w:rsidRPr="00C73384" w:rsidRDefault="004F5AA1" w:rsidP="004F5AA1">
      <w:pPr>
        <w:rPr>
          <w:sz w:val="28"/>
          <w:lang w:val="kk-KZ"/>
        </w:rPr>
      </w:pPr>
      <w:r w:rsidRPr="00C73384">
        <w:rPr>
          <w:sz w:val="28"/>
          <w:lang w:val="kk-KZ"/>
        </w:rPr>
        <w:t xml:space="preserve">                                                                </w:t>
      </w: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Default="004F5AA1" w:rsidP="004F5AA1">
      <w:pPr>
        <w:rPr>
          <w:sz w:val="28"/>
          <w:lang w:val="kk-KZ" w:eastAsia="ko-KR"/>
        </w:rPr>
      </w:pPr>
    </w:p>
    <w:p w:rsidR="004F5AA1" w:rsidRPr="007207C7" w:rsidRDefault="004F5AA1" w:rsidP="004F5AA1">
      <w:pPr>
        <w:ind w:firstLine="402"/>
        <w:jc w:val="center"/>
        <w:rPr>
          <w:b/>
          <w:sz w:val="28"/>
          <w:szCs w:val="28"/>
          <w:lang w:val="kk-KZ"/>
        </w:rPr>
      </w:pPr>
      <w:r w:rsidRPr="007207C7">
        <w:rPr>
          <w:b/>
          <w:sz w:val="28"/>
          <w:szCs w:val="28"/>
          <w:lang w:val="kk-KZ" w:eastAsia="ko-KR"/>
        </w:rPr>
        <w:lastRenderedPageBreak/>
        <w:t>Алғы сөз</w:t>
      </w:r>
    </w:p>
    <w:p w:rsidR="004F5AA1" w:rsidRPr="007207C7" w:rsidRDefault="004F5AA1" w:rsidP="004F5AA1">
      <w:pPr>
        <w:jc w:val="both"/>
        <w:rPr>
          <w:b/>
          <w:sz w:val="28"/>
          <w:szCs w:val="28"/>
          <w:lang w:val="kk-KZ"/>
        </w:rPr>
      </w:pPr>
    </w:p>
    <w:p w:rsidR="004F5AA1" w:rsidRPr="007207C7" w:rsidRDefault="004F5AA1" w:rsidP="004F5AA1">
      <w:pPr>
        <w:jc w:val="both"/>
        <w:rPr>
          <w:sz w:val="28"/>
          <w:szCs w:val="28"/>
          <w:lang w:val="kk-KZ"/>
        </w:rPr>
      </w:pPr>
      <w:r w:rsidRPr="007207C7">
        <w:rPr>
          <w:b/>
          <w:sz w:val="28"/>
          <w:szCs w:val="28"/>
          <w:lang w:val="kk-KZ"/>
        </w:rPr>
        <w:t xml:space="preserve">Курстың қысқаша мазмұны. </w:t>
      </w:r>
      <w:r w:rsidRPr="007207C7">
        <w:rPr>
          <w:sz w:val="28"/>
          <w:szCs w:val="28"/>
          <w:lang w:val="kk-KZ"/>
        </w:rPr>
        <w:t xml:space="preserve">Арнайы курс арнайы дайындықтың тиімді түрі ретінде болашақ оқытушылардың дарынды балалармен жұмыс істеуге дайындығын ғылыми түрде ұйымдастырудың негізі болып табылады. Оның студенттердің кәсіби дайындығы жүйесіндегі орны мынадай шарттармен анықталады: арнайы курс барысында білім беру процесі белсенділік сипатқа ие болады, ол студенттің білімінің толығып, молаюына ықпал етеді, студенттердің кәсіби мүмкіндігінің қалыптасуы мақсатты түрде жүзеге асады, студенттердің білімі мен дағдылары нақтылана түседі. Сондықтан, арнайы курстан өту дарынды балалармен болашақ кәсіби іс-әрекеттегі кәсібиліктің негізі болып табылады. </w:t>
      </w:r>
    </w:p>
    <w:p w:rsidR="004F5AA1" w:rsidRPr="007207C7" w:rsidRDefault="004F5AA1" w:rsidP="004F5AA1">
      <w:pPr>
        <w:jc w:val="both"/>
        <w:rPr>
          <w:sz w:val="28"/>
          <w:szCs w:val="28"/>
          <w:lang w:val="kk-KZ"/>
        </w:rPr>
      </w:pPr>
      <w:r w:rsidRPr="007207C7">
        <w:rPr>
          <w:sz w:val="28"/>
          <w:szCs w:val="28"/>
          <w:lang w:val="kk-KZ"/>
        </w:rPr>
        <w:tab/>
      </w:r>
      <w:r w:rsidRPr="007207C7">
        <w:rPr>
          <w:b/>
          <w:bCs/>
          <w:sz w:val="28"/>
          <w:szCs w:val="28"/>
          <w:lang w:val="kk-KZ"/>
        </w:rPr>
        <w:t>К</w:t>
      </w:r>
      <w:r w:rsidRPr="007207C7">
        <w:rPr>
          <w:b/>
          <w:sz w:val="28"/>
          <w:szCs w:val="28"/>
          <w:lang w:val="kk-KZ"/>
        </w:rPr>
        <w:t>урстың мақсаты:</w:t>
      </w:r>
    </w:p>
    <w:p w:rsidR="004F5AA1" w:rsidRPr="007207C7" w:rsidRDefault="004F5AA1" w:rsidP="007207C7">
      <w:pPr>
        <w:pStyle w:val="31"/>
        <w:ind w:firstLine="708"/>
        <w:jc w:val="both"/>
        <w:rPr>
          <w:sz w:val="28"/>
          <w:szCs w:val="28"/>
          <w:lang w:val="kk-KZ"/>
        </w:rPr>
      </w:pPr>
      <w:r w:rsidRPr="007207C7">
        <w:rPr>
          <w:sz w:val="28"/>
          <w:szCs w:val="28"/>
          <w:lang w:val="kk-KZ"/>
        </w:rPr>
        <w:t>Дарынды балалардың және о</w:t>
      </w:r>
      <w:r w:rsidR="007207C7">
        <w:rPr>
          <w:sz w:val="28"/>
          <w:szCs w:val="28"/>
          <w:lang w:val="kk-KZ"/>
        </w:rPr>
        <w:t>лармен жұмыс іст</w:t>
      </w:r>
      <w:r w:rsidRPr="007207C7">
        <w:rPr>
          <w:sz w:val="28"/>
          <w:szCs w:val="28"/>
          <w:lang w:val="kk-KZ"/>
        </w:rPr>
        <w:t xml:space="preserve">еу мәселесі мәнінің интеграциясын айқындау. Педагогикалық процестегі зерттеліп отырған құбылыс туралы толық түсінікті қалыптастыру. </w:t>
      </w:r>
    </w:p>
    <w:p w:rsidR="004F5AA1" w:rsidRPr="007207C7" w:rsidRDefault="004F5AA1" w:rsidP="004F5AA1">
      <w:pPr>
        <w:ind w:firstLine="708"/>
        <w:jc w:val="both"/>
        <w:rPr>
          <w:b/>
          <w:sz w:val="28"/>
          <w:szCs w:val="28"/>
          <w:lang w:val="kk-KZ"/>
        </w:rPr>
      </w:pPr>
    </w:p>
    <w:p w:rsidR="004F5AA1" w:rsidRPr="007207C7" w:rsidRDefault="004F5AA1" w:rsidP="004F5AA1">
      <w:pPr>
        <w:jc w:val="both"/>
        <w:rPr>
          <w:b/>
          <w:sz w:val="28"/>
          <w:szCs w:val="28"/>
          <w:lang w:val="kk-KZ"/>
        </w:rPr>
      </w:pPr>
      <w:r w:rsidRPr="007207C7">
        <w:rPr>
          <w:b/>
          <w:sz w:val="28"/>
          <w:szCs w:val="28"/>
          <w:lang w:val="kk-KZ"/>
        </w:rPr>
        <w:t>Курстың міндеттері:</w:t>
      </w:r>
    </w:p>
    <w:p w:rsidR="004F5AA1" w:rsidRPr="007207C7" w:rsidRDefault="004F5AA1" w:rsidP="004F5AA1">
      <w:pPr>
        <w:numPr>
          <w:ilvl w:val="1"/>
          <w:numId w:val="3"/>
        </w:numPr>
        <w:jc w:val="both"/>
        <w:rPr>
          <w:sz w:val="28"/>
          <w:szCs w:val="28"/>
          <w:lang w:val="kk-KZ"/>
        </w:rPr>
      </w:pPr>
      <w:r w:rsidRPr="007207C7">
        <w:rPr>
          <w:sz w:val="28"/>
          <w:szCs w:val="28"/>
          <w:lang w:val="kk-KZ"/>
        </w:rPr>
        <w:t>арнайы курсты жоғары оқу орнының оқу-тәрбие үрдісінде бірдей талаптар негізінде психологиялық-педагогикалық және арнайы пәндермен қатар енгізу;</w:t>
      </w:r>
    </w:p>
    <w:p w:rsidR="004F5AA1" w:rsidRPr="007207C7" w:rsidRDefault="004F5AA1" w:rsidP="004F5AA1">
      <w:pPr>
        <w:numPr>
          <w:ilvl w:val="1"/>
          <w:numId w:val="3"/>
        </w:numPr>
        <w:jc w:val="both"/>
        <w:rPr>
          <w:sz w:val="28"/>
          <w:szCs w:val="28"/>
          <w:lang w:val="kk-KZ"/>
        </w:rPr>
      </w:pPr>
      <w:r w:rsidRPr="007207C7">
        <w:rPr>
          <w:sz w:val="28"/>
          <w:szCs w:val="28"/>
          <w:lang w:val="kk-KZ"/>
        </w:rPr>
        <w:t>арнайы курсты ұйымдастыруға жекелік іс-әрекеттік жағынан келу, болашақ мұғалімдермен тәжірибелік жұмыстың теориялық мазмұны мен нақты әдістерінің бірлігін анықтау;</w:t>
      </w:r>
    </w:p>
    <w:p w:rsidR="007207C7" w:rsidRDefault="004F5AA1" w:rsidP="007207C7">
      <w:pPr>
        <w:pStyle w:val="2"/>
        <w:ind w:left="0"/>
        <w:rPr>
          <w:b/>
          <w:sz w:val="28"/>
          <w:szCs w:val="28"/>
          <w:lang w:val="kk-KZ"/>
        </w:rPr>
      </w:pPr>
      <w:r w:rsidRPr="007207C7">
        <w:rPr>
          <w:b/>
          <w:sz w:val="28"/>
          <w:szCs w:val="28"/>
          <w:lang w:val="kk-KZ"/>
        </w:rPr>
        <w:t>Бакалавр құзыретт</w:t>
      </w:r>
      <w:r w:rsidR="007207C7">
        <w:rPr>
          <w:b/>
          <w:sz w:val="28"/>
          <w:szCs w:val="28"/>
          <w:lang w:val="kk-KZ"/>
        </w:rPr>
        <w:t xml:space="preserve">іліктерінің негізгі формалары: </w:t>
      </w:r>
    </w:p>
    <w:p w:rsidR="004F5AA1" w:rsidRPr="007207C7" w:rsidRDefault="004F5AA1" w:rsidP="007207C7">
      <w:pPr>
        <w:pStyle w:val="2"/>
        <w:ind w:left="0"/>
        <w:rPr>
          <w:b/>
          <w:sz w:val="28"/>
          <w:szCs w:val="28"/>
          <w:lang w:val="kk-KZ"/>
        </w:rPr>
      </w:pPr>
      <w:r w:rsidRPr="007207C7">
        <w:rPr>
          <w:b/>
          <w:sz w:val="28"/>
          <w:szCs w:val="28"/>
          <w:lang w:val="kk-KZ"/>
        </w:rPr>
        <w:t>Студенттер</w:t>
      </w:r>
      <w:r w:rsidRPr="007207C7">
        <w:rPr>
          <w:sz w:val="28"/>
          <w:szCs w:val="28"/>
          <w:lang w:val="kk-KZ"/>
        </w:rPr>
        <w:t xml:space="preserve"> </w:t>
      </w:r>
      <w:r w:rsidRPr="007207C7">
        <w:rPr>
          <w:b/>
          <w:sz w:val="28"/>
          <w:szCs w:val="28"/>
          <w:lang w:val="kk-KZ"/>
        </w:rPr>
        <w:t>білуі керек:</w:t>
      </w:r>
    </w:p>
    <w:p w:rsidR="004F5AA1" w:rsidRPr="007207C7" w:rsidRDefault="004F5AA1" w:rsidP="004F5AA1">
      <w:pPr>
        <w:numPr>
          <w:ilvl w:val="0"/>
          <w:numId w:val="4"/>
        </w:numPr>
        <w:jc w:val="both"/>
        <w:rPr>
          <w:sz w:val="28"/>
          <w:szCs w:val="28"/>
        </w:rPr>
      </w:pPr>
      <w:r w:rsidRPr="007207C7">
        <w:rPr>
          <w:sz w:val="28"/>
          <w:szCs w:val="28"/>
          <w:lang w:val="kk-KZ"/>
        </w:rPr>
        <w:t>дарындылықтың психологиялық аспектілері</w:t>
      </w:r>
      <w:r w:rsidRPr="007207C7">
        <w:rPr>
          <w:sz w:val="28"/>
          <w:szCs w:val="28"/>
        </w:rPr>
        <w:t>;</w:t>
      </w:r>
    </w:p>
    <w:p w:rsidR="004F5AA1" w:rsidRPr="007207C7" w:rsidRDefault="004F5AA1" w:rsidP="004F5AA1">
      <w:pPr>
        <w:numPr>
          <w:ilvl w:val="0"/>
          <w:numId w:val="4"/>
        </w:numPr>
        <w:jc w:val="both"/>
        <w:rPr>
          <w:sz w:val="28"/>
          <w:szCs w:val="28"/>
        </w:rPr>
      </w:pPr>
      <w:r w:rsidRPr="007207C7">
        <w:rPr>
          <w:sz w:val="28"/>
          <w:szCs w:val="28"/>
          <w:lang w:val="kk-KZ"/>
        </w:rPr>
        <w:t>дарындылық ұғымының мәні мен ерекшеліктерін және заңдылықтарын,</w:t>
      </w:r>
    </w:p>
    <w:p w:rsidR="004F5AA1" w:rsidRPr="007207C7" w:rsidRDefault="004F5AA1" w:rsidP="004F5AA1">
      <w:pPr>
        <w:numPr>
          <w:ilvl w:val="0"/>
          <w:numId w:val="4"/>
        </w:numPr>
        <w:jc w:val="both"/>
        <w:rPr>
          <w:sz w:val="28"/>
          <w:szCs w:val="28"/>
        </w:rPr>
      </w:pPr>
      <w:r w:rsidRPr="007207C7">
        <w:rPr>
          <w:bCs/>
          <w:sz w:val="28"/>
          <w:szCs w:val="28"/>
          <w:lang w:val="kk-KZ"/>
        </w:rPr>
        <w:t>пән  бойынша психологиялық білімдерді, ептіліктерді және дағдыларды жүйелеу</w:t>
      </w:r>
    </w:p>
    <w:p w:rsidR="004F5AA1" w:rsidRPr="007207C7" w:rsidRDefault="004F5AA1" w:rsidP="004F5AA1">
      <w:pPr>
        <w:pStyle w:val="a5"/>
        <w:jc w:val="both"/>
        <w:rPr>
          <w:b/>
          <w:smallCaps/>
          <w:szCs w:val="28"/>
          <w:lang w:val="kk-KZ"/>
        </w:rPr>
      </w:pPr>
      <w:r w:rsidRPr="007207C7">
        <w:rPr>
          <w:b/>
          <w:szCs w:val="28"/>
          <w:lang w:val="kk-KZ"/>
        </w:rPr>
        <w:t>Студент  жасай білуі керек</w:t>
      </w:r>
      <w:r w:rsidRPr="007207C7">
        <w:rPr>
          <w:szCs w:val="28"/>
          <w:lang w:val="kk-KZ"/>
        </w:rPr>
        <w:t>:</w:t>
      </w:r>
    </w:p>
    <w:p w:rsidR="004F5AA1" w:rsidRPr="007207C7" w:rsidRDefault="004F5AA1" w:rsidP="004F5AA1">
      <w:pPr>
        <w:numPr>
          <w:ilvl w:val="0"/>
          <w:numId w:val="4"/>
        </w:numPr>
        <w:jc w:val="both"/>
        <w:rPr>
          <w:sz w:val="28"/>
          <w:szCs w:val="28"/>
        </w:rPr>
      </w:pPr>
      <w:r w:rsidRPr="007207C7">
        <w:rPr>
          <w:sz w:val="28"/>
          <w:szCs w:val="28"/>
          <w:lang w:val="kk-KZ"/>
        </w:rPr>
        <w:t>балалар дарындылығының мәнін</w:t>
      </w:r>
      <w:r w:rsidRPr="007207C7">
        <w:rPr>
          <w:sz w:val="28"/>
          <w:szCs w:val="28"/>
        </w:rPr>
        <w:t>;</w:t>
      </w:r>
    </w:p>
    <w:p w:rsidR="004F5AA1" w:rsidRPr="007207C7" w:rsidRDefault="004F5AA1" w:rsidP="004F5AA1">
      <w:pPr>
        <w:numPr>
          <w:ilvl w:val="0"/>
          <w:numId w:val="4"/>
        </w:numPr>
        <w:jc w:val="both"/>
        <w:rPr>
          <w:sz w:val="28"/>
          <w:szCs w:val="28"/>
        </w:rPr>
      </w:pPr>
      <w:r w:rsidRPr="007207C7">
        <w:rPr>
          <w:sz w:val="28"/>
          <w:szCs w:val="28"/>
          <w:lang w:val="kk-KZ"/>
        </w:rPr>
        <w:t xml:space="preserve">дарынды балаларды қалай анықтауға болатындығын; </w:t>
      </w:r>
    </w:p>
    <w:p w:rsidR="004F5AA1" w:rsidRPr="007207C7" w:rsidRDefault="004F5AA1" w:rsidP="004F5AA1">
      <w:pPr>
        <w:numPr>
          <w:ilvl w:val="0"/>
          <w:numId w:val="4"/>
        </w:numPr>
        <w:jc w:val="both"/>
        <w:rPr>
          <w:sz w:val="28"/>
          <w:szCs w:val="28"/>
          <w:lang w:val="kk-KZ"/>
        </w:rPr>
      </w:pPr>
      <w:r w:rsidRPr="007207C7">
        <w:rPr>
          <w:sz w:val="28"/>
          <w:szCs w:val="28"/>
          <w:lang w:val="kk-KZ"/>
        </w:rPr>
        <w:t>жоғары қабілеттің ашылуына жағдай  жасау қажеттігін.</w:t>
      </w:r>
    </w:p>
    <w:p w:rsidR="004F5AA1" w:rsidRPr="007207C7" w:rsidRDefault="004F5AA1" w:rsidP="004F5AA1">
      <w:pPr>
        <w:numPr>
          <w:ilvl w:val="0"/>
          <w:numId w:val="4"/>
        </w:numPr>
        <w:shd w:val="clear" w:color="auto" w:fill="FFFFFF"/>
        <w:contextualSpacing/>
        <w:jc w:val="both"/>
        <w:rPr>
          <w:sz w:val="28"/>
          <w:szCs w:val="28"/>
          <w:lang w:val="kk-KZ"/>
        </w:rPr>
      </w:pPr>
      <w:r w:rsidRPr="007207C7">
        <w:rPr>
          <w:noProof/>
          <w:color w:val="000000"/>
          <w:sz w:val="28"/>
          <w:szCs w:val="28"/>
          <w:lang w:val="kk-KZ"/>
        </w:rPr>
        <w:t>психикалық функциялар мен процестерді зерттеудің лабораториялық, эксперименттік-психологиялық әдістерін зерттеу,</w:t>
      </w:r>
    </w:p>
    <w:p w:rsidR="004F5AA1" w:rsidRPr="007207C7" w:rsidRDefault="004F5AA1" w:rsidP="004F5AA1">
      <w:pPr>
        <w:pStyle w:val="a5"/>
        <w:jc w:val="both"/>
        <w:rPr>
          <w:szCs w:val="28"/>
          <w:lang w:val="kk-KZ"/>
        </w:rPr>
      </w:pPr>
      <w:r w:rsidRPr="007207C7">
        <w:rPr>
          <w:b/>
          <w:szCs w:val="28"/>
          <w:lang w:val="kk-KZ"/>
        </w:rPr>
        <w:t>Студент мынандай дағдыларды игеруі тиіс</w:t>
      </w:r>
      <w:r w:rsidRPr="007207C7">
        <w:rPr>
          <w:szCs w:val="28"/>
          <w:lang w:val="kk-KZ"/>
        </w:rPr>
        <w:t>:</w:t>
      </w:r>
    </w:p>
    <w:p w:rsidR="004F5AA1" w:rsidRPr="007207C7" w:rsidRDefault="004F5AA1" w:rsidP="004F5AA1">
      <w:pPr>
        <w:pStyle w:val="a5"/>
        <w:numPr>
          <w:ilvl w:val="0"/>
          <w:numId w:val="5"/>
        </w:numPr>
        <w:ind w:firstLine="0"/>
        <w:jc w:val="both"/>
        <w:rPr>
          <w:szCs w:val="28"/>
          <w:lang w:val="kk-KZ"/>
        </w:rPr>
      </w:pPr>
      <w:r w:rsidRPr="007207C7">
        <w:rPr>
          <w:szCs w:val="28"/>
          <w:lang w:val="kk-KZ"/>
        </w:rPr>
        <w:t>педагогикалық ептілікті;</w:t>
      </w:r>
    </w:p>
    <w:p w:rsidR="004F5AA1" w:rsidRPr="007207C7" w:rsidRDefault="004F5AA1" w:rsidP="004F5AA1">
      <w:pPr>
        <w:pStyle w:val="a5"/>
        <w:numPr>
          <w:ilvl w:val="0"/>
          <w:numId w:val="5"/>
        </w:numPr>
        <w:ind w:firstLine="0"/>
        <w:jc w:val="both"/>
        <w:rPr>
          <w:szCs w:val="28"/>
          <w:lang w:val="kk-KZ"/>
        </w:rPr>
      </w:pPr>
      <w:r w:rsidRPr="007207C7">
        <w:rPr>
          <w:bCs/>
          <w:szCs w:val="28"/>
          <w:lang w:val="kk-KZ"/>
        </w:rPr>
        <w:t>практикалық дағдыларын қалыптастыру</w:t>
      </w:r>
    </w:p>
    <w:p w:rsidR="007207C7" w:rsidRPr="007207C7" w:rsidRDefault="004F5AA1" w:rsidP="007207C7">
      <w:pPr>
        <w:pStyle w:val="a5"/>
        <w:numPr>
          <w:ilvl w:val="0"/>
          <w:numId w:val="5"/>
        </w:numPr>
        <w:ind w:firstLine="0"/>
        <w:jc w:val="both"/>
        <w:rPr>
          <w:szCs w:val="28"/>
          <w:lang w:val="kk-KZ"/>
        </w:rPr>
      </w:pPr>
      <w:r w:rsidRPr="007207C7">
        <w:rPr>
          <w:szCs w:val="28"/>
          <w:lang w:val="kk-KZ"/>
        </w:rPr>
        <w:t>дарынды балалармен жұмыс жасауда кәсіби іс-әрекетті арттырудың түрлі әдістерін;</w:t>
      </w:r>
      <w:r w:rsidRPr="007207C7">
        <w:rPr>
          <w:noProof/>
          <w:color w:val="000000"/>
          <w:szCs w:val="28"/>
          <w:lang w:val="kk-KZ"/>
        </w:rPr>
        <w:t xml:space="preserve"> </w:t>
      </w:r>
    </w:p>
    <w:p w:rsidR="00F7239D" w:rsidRPr="007207C7" w:rsidRDefault="004F5AA1" w:rsidP="007207C7">
      <w:pPr>
        <w:pStyle w:val="a5"/>
        <w:numPr>
          <w:ilvl w:val="0"/>
          <w:numId w:val="5"/>
        </w:numPr>
        <w:ind w:firstLine="0"/>
        <w:jc w:val="both"/>
        <w:rPr>
          <w:szCs w:val="28"/>
          <w:lang w:val="kk-KZ"/>
        </w:rPr>
      </w:pPr>
      <w:bookmarkStart w:id="0" w:name="_GoBack"/>
      <w:bookmarkEnd w:id="0"/>
      <w:r w:rsidRPr="007207C7">
        <w:rPr>
          <w:noProof/>
          <w:color w:val="000000"/>
          <w:szCs w:val="28"/>
          <w:lang w:val="kk-KZ"/>
        </w:rPr>
        <w:t>дарындылықтың дамуын талдап, оны түсіне отырып зерттей алу</w:t>
      </w:r>
    </w:p>
    <w:sectPr w:rsidR="00F7239D" w:rsidRPr="0072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9A8"/>
    <w:multiLevelType w:val="hybridMultilevel"/>
    <w:tmpl w:val="E1B22ECA"/>
    <w:lvl w:ilvl="0" w:tplc="C7BCED7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181B35"/>
    <w:multiLevelType w:val="hybridMultilevel"/>
    <w:tmpl w:val="2CB46C3E"/>
    <w:lvl w:ilvl="0" w:tplc="0FBCF89C">
      <w:start w:val="1998"/>
      <w:numFmt w:val="bullet"/>
      <w:lvlText w:val="-"/>
      <w:lvlJc w:val="left"/>
      <w:pPr>
        <w:tabs>
          <w:tab w:val="num" w:pos="720"/>
        </w:tabs>
        <w:ind w:left="720" w:hanging="36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2">
    <w:nsid w:val="312F0E52"/>
    <w:multiLevelType w:val="hybridMultilevel"/>
    <w:tmpl w:val="F35A82CC"/>
    <w:lvl w:ilvl="0" w:tplc="29FAC13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504884"/>
    <w:multiLevelType w:val="hybridMultilevel"/>
    <w:tmpl w:val="1018C042"/>
    <w:lvl w:ilvl="0" w:tplc="043F000B">
      <w:start w:val="1"/>
      <w:numFmt w:val="bullet"/>
      <w:lvlText w:val=""/>
      <w:lvlJc w:val="left"/>
      <w:pPr>
        <w:tabs>
          <w:tab w:val="num" w:pos="960"/>
        </w:tabs>
        <w:ind w:left="960" w:hanging="360"/>
      </w:pPr>
      <w:rPr>
        <w:rFonts w:ascii="Wingdings" w:hAnsi="Wingdings" w:hint="default"/>
      </w:rPr>
    </w:lvl>
    <w:lvl w:ilvl="1" w:tplc="0FBCF89C">
      <w:start w:val="1998"/>
      <w:numFmt w:val="bullet"/>
      <w:lvlText w:val="-"/>
      <w:lvlJc w:val="left"/>
      <w:pPr>
        <w:tabs>
          <w:tab w:val="num" w:pos="1680"/>
        </w:tabs>
        <w:ind w:left="1680" w:hanging="360"/>
      </w:pPr>
      <w:rPr>
        <w:rFonts w:ascii="Times New Roman" w:eastAsia="Times New Roman" w:hAnsi="Times New Roman" w:cs="Times New Roman" w:hint="default"/>
      </w:rPr>
    </w:lvl>
    <w:lvl w:ilvl="2" w:tplc="043F0005" w:tentative="1">
      <w:start w:val="1"/>
      <w:numFmt w:val="bullet"/>
      <w:lvlText w:val=""/>
      <w:lvlJc w:val="left"/>
      <w:pPr>
        <w:tabs>
          <w:tab w:val="num" w:pos="2400"/>
        </w:tabs>
        <w:ind w:left="2400" w:hanging="360"/>
      </w:pPr>
      <w:rPr>
        <w:rFonts w:ascii="Wingdings" w:hAnsi="Wingdings" w:hint="default"/>
      </w:rPr>
    </w:lvl>
    <w:lvl w:ilvl="3" w:tplc="043F0001" w:tentative="1">
      <w:start w:val="1"/>
      <w:numFmt w:val="bullet"/>
      <w:lvlText w:val=""/>
      <w:lvlJc w:val="left"/>
      <w:pPr>
        <w:tabs>
          <w:tab w:val="num" w:pos="3120"/>
        </w:tabs>
        <w:ind w:left="3120" w:hanging="360"/>
      </w:pPr>
      <w:rPr>
        <w:rFonts w:ascii="Symbol" w:hAnsi="Symbol" w:hint="default"/>
      </w:rPr>
    </w:lvl>
    <w:lvl w:ilvl="4" w:tplc="043F0003" w:tentative="1">
      <w:start w:val="1"/>
      <w:numFmt w:val="bullet"/>
      <w:lvlText w:val="o"/>
      <w:lvlJc w:val="left"/>
      <w:pPr>
        <w:tabs>
          <w:tab w:val="num" w:pos="3840"/>
        </w:tabs>
        <w:ind w:left="3840" w:hanging="360"/>
      </w:pPr>
      <w:rPr>
        <w:rFonts w:ascii="Courier New" w:hAnsi="Courier New" w:cs="Courier New" w:hint="default"/>
      </w:rPr>
    </w:lvl>
    <w:lvl w:ilvl="5" w:tplc="043F0005" w:tentative="1">
      <w:start w:val="1"/>
      <w:numFmt w:val="bullet"/>
      <w:lvlText w:val=""/>
      <w:lvlJc w:val="left"/>
      <w:pPr>
        <w:tabs>
          <w:tab w:val="num" w:pos="4560"/>
        </w:tabs>
        <w:ind w:left="4560" w:hanging="360"/>
      </w:pPr>
      <w:rPr>
        <w:rFonts w:ascii="Wingdings" w:hAnsi="Wingdings" w:hint="default"/>
      </w:rPr>
    </w:lvl>
    <w:lvl w:ilvl="6" w:tplc="043F0001" w:tentative="1">
      <w:start w:val="1"/>
      <w:numFmt w:val="bullet"/>
      <w:lvlText w:val=""/>
      <w:lvlJc w:val="left"/>
      <w:pPr>
        <w:tabs>
          <w:tab w:val="num" w:pos="5280"/>
        </w:tabs>
        <w:ind w:left="5280" w:hanging="360"/>
      </w:pPr>
      <w:rPr>
        <w:rFonts w:ascii="Symbol" w:hAnsi="Symbol" w:hint="default"/>
      </w:rPr>
    </w:lvl>
    <w:lvl w:ilvl="7" w:tplc="043F0003" w:tentative="1">
      <w:start w:val="1"/>
      <w:numFmt w:val="bullet"/>
      <w:lvlText w:val="o"/>
      <w:lvlJc w:val="left"/>
      <w:pPr>
        <w:tabs>
          <w:tab w:val="num" w:pos="6000"/>
        </w:tabs>
        <w:ind w:left="6000" w:hanging="360"/>
      </w:pPr>
      <w:rPr>
        <w:rFonts w:ascii="Courier New" w:hAnsi="Courier New" w:cs="Courier New" w:hint="default"/>
      </w:rPr>
    </w:lvl>
    <w:lvl w:ilvl="8" w:tplc="043F0005" w:tentative="1">
      <w:start w:val="1"/>
      <w:numFmt w:val="bullet"/>
      <w:lvlText w:val=""/>
      <w:lvlJc w:val="left"/>
      <w:pPr>
        <w:tabs>
          <w:tab w:val="num" w:pos="6720"/>
        </w:tabs>
        <w:ind w:left="6720" w:hanging="360"/>
      </w:pPr>
      <w:rPr>
        <w:rFonts w:ascii="Wingdings" w:hAnsi="Wingdings" w:hint="default"/>
      </w:rPr>
    </w:lvl>
  </w:abstractNum>
  <w:abstractNum w:abstractNumId="4">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95"/>
    <w:rsid w:val="004F5AA1"/>
    <w:rsid w:val="007207C7"/>
    <w:rsid w:val="00996C95"/>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AA1"/>
    <w:pPr>
      <w:keepNext/>
      <w:jc w:val="center"/>
      <w:outlineLvl w:val="0"/>
    </w:pPr>
    <w:rPr>
      <w:b/>
      <w:bCs/>
      <w:sz w:val="28"/>
    </w:rPr>
  </w:style>
  <w:style w:type="paragraph" w:styleId="3">
    <w:name w:val="heading 3"/>
    <w:basedOn w:val="a"/>
    <w:next w:val="a"/>
    <w:link w:val="30"/>
    <w:qFormat/>
    <w:rsid w:val="004F5AA1"/>
    <w:pPr>
      <w:keepNext/>
      <w:autoSpaceDE w:val="0"/>
      <w:autoSpaceDN w:val="0"/>
      <w:jc w:val="center"/>
      <w:outlineLvl w:val="2"/>
    </w:pPr>
    <w:rPr>
      <w:sz w:val="20"/>
      <w:szCs w:val="20"/>
      <w:u w:val="single"/>
    </w:rPr>
  </w:style>
  <w:style w:type="paragraph" w:styleId="4">
    <w:name w:val="heading 4"/>
    <w:basedOn w:val="a"/>
    <w:next w:val="a"/>
    <w:link w:val="40"/>
    <w:uiPriority w:val="9"/>
    <w:semiHidden/>
    <w:unhideWhenUsed/>
    <w:qFormat/>
    <w:rsid w:val="004F5AA1"/>
    <w:pPr>
      <w:keepNext/>
      <w:spacing w:before="240" w:after="60"/>
      <w:outlineLvl w:val="3"/>
    </w:pPr>
    <w:rPr>
      <w:rFonts w:asciiTheme="minorHAnsi" w:eastAsiaTheme="minorEastAsia" w:hAnsiTheme="minorHAnsi" w:cstheme="minorBidi"/>
      <w:b/>
      <w:bCs/>
      <w:sz w:val="28"/>
      <w:szCs w:val="28"/>
    </w:rPr>
  </w:style>
  <w:style w:type="paragraph" w:styleId="7">
    <w:name w:val="heading 7"/>
    <w:basedOn w:val="a"/>
    <w:next w:val="a"/>
    <w:link w:val="70"/>
    <w:qFormat/>
    <w:rsid w:val="004F5AA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AA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F5AA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semiHidden/>
    <w:rsid w:val="004F5AA1"/>
    <w:rPr>
      <w:rFonts w:eastAsiaTheme="minorEastAsia"/>
      <w:b/>
      <w:bCs/>
      <w:sz w:val="28"/>
      <w:szCs w:val="28"/>
      <w:lang w:eastAsia="ru-RU"/>
    </w:rPr>
  </w:style>
  <w:style w:type="character" w:customStyle="1" w:styleId="70">
    <w:name w:val="Заголовок 7 Знак"/>
    <w:basedOn w:val="a0"/>
    <w:link w:val="7"/>
    <w:rsid w:val="004F5AA1"/>
    <w:rPr>
      <w:rFonts w:ascii="Times New Roman" w:eastAsia="Times New Roman" w:hAnsi="Times New Roman" w:cs="Times New Roman"/>
      <w:b/>
      <w:bCs/>
      <w:sz w:val="28"/>
      <w:szCs w:val="24"/>
      <w:lang w:eastAsia="ru-RU"/>
    </w:rPr>
  </w:style>
  <w:style w:type="paragraph" w:styleId="a3">
    <w:name w:val="Body Text Indent"/>
    <w:basedOn w:val="a"/>
    <w:link w:val="a4"/>
    <w:rsid w:val="004F5AA1"/>
    <w:pPr>
      <w:ind w:firstLine="360"/>
      <w:jc w:val="both"/>
    </w:pPr>
    <w:rPr>
      <w:sz w:val="28"/>
      <w:szCs w:val="20"/>
    </w:rPr>
  </w:style>
  <w:style w:type="character" w:customStyle="1" w:styleId="a4">
    <w:name w:val="Основной текст с отступом Знак"/>
    <w:basedOn w:val="a0"/>
    <w:link w:val="a3"/>
    <w:rsid w:val="004F5AA1"/>
    <w:rPr>
      <w:rFonts w:ascii="Times New Roman" w:eastAsia="Times New Roman" w:hAnsi="Times New Roman" w:cs="Times New Roman"/>
      <w:sz w:val="28"/>
      <w:szCs w:val="20"/>
      <w:lang w:eastAsia="ru-RU"/>
    </w:rPr>
  </w:style>
  <w:style w:type="paragraph" w:styleId="2">
    <w:name w:val="Body Text Indent 2"/>
    <w:basedOn w:val="a"/>
    <w:link w:val="20"/>
    <w:rsid w:val="004F5AA1"/>
    <w:pPr>
      <w:spacing w:after="120" w:line="480" w:lineRule="auto"/>
      <w:ind w:left="283"/>
    </w:pPr>
  </w:style>
  <w:style w:type="character" w:customStyle="1" w:styleId="20">
    <w:name w:val="Основной текст с отступом 2 Знак"/>
    <w:basedOn w:val="a0"/>
    <w:link w:val="2"/>
    <w:rsid w:val="004F5AA1"/>
    <w:rPr>
      <w:rFonts w:ascii="Times New Roman" w:eastAsia="Times New Roman" w:hAnsi="Times New Roman" w:cs="Times New Roman"/>
      <w:sz w:val="24"/>
      <w:szCs w:val="24"/>
      <w:lang w:eastAsia="ru-RU"/>
    </w:rPr>
  </w:style>
  <w:style w:type="paragraph" w:styleId="a5">
    <w:name w:val="Title"/>
    <w:basedOn w:val="a"/>
    <w:link w:val="a6"/>
    <w:qFormat/>
    <w:rsid w:val="004F5AA1"/>
    <w:pPr>
      <w:jc w:val="center"/>
    </w:pPr>
    <w:rPr>
      <w:sz w:val="28"/>
      <w:szCs w:val="20"/>
      <w:lang w:eastAsia="ko-KR"/>
    </w:rPr>
  </w:style>
  <w:style w:type="character" w:customStyle="1" w:styleId="a6">
    <w:name w:val="Название Знак"/>
    <w:basedOn w:val="a0"/>
    <w:link w:val="a5"/>
    <w:rsid w:val="004F5AA1"/>
    <w:rPr>
      <w:rFonts w:ascii="Times New Roman" w:eastAsia="Times New Roman" w:hAnsi="Times New Roman" w:cs="Times New Roman"/>
      <w:sz w:val="28"/>
      <w:szCs w:val="20"/>
      <w:lang w:eastAsia="ko-KR"/>
    </w:rPr>
  </w:style>
  <w:style w:type="paragraph" w:styleId="a7">
    <w:name w:val="List Paragraph"/>
    <w:basedOn w:val="a"/>
    <w:uiPriority w:val="34"/>
    <w:qFormat/>
    <w:rsid w:val="004F5AA1"/>
    <w:pPr>
      <w:ind w:left="720"/>
      <w:contextualSpacing/>
    </w:pPr>
  </w:style>
  <w:style w:type="paragraph" w:styleId="31">
    <w:name w:val="Body Text 3"/>
    <w:basedOn w:val="a"/>
    <w:link w:val="32"/>
    <w:uiPriority w:val="99"/>
    <w:semiHidden/>
    <w:unhideWhenUsed/>
    <w:rsid w:val="004F5AA1"/>
    <w:pPr>
      <w:spacing w:after="120"/>
    </w:pPr>
    <w:rPr>
      <w:sz w:val="16"/>
      <w:szCs w:val="16"/>
    </w:rPr>
  </w:style>
  <w:style w:type="character" w:customStyle="1" w:styleId="32">
    <w:name w:val="Основной текст 3 Знак"/>
    <w:basedOn w:val="a0"/>
    <w:link w:val="31"/>
    <w:uiPriority w:val="99"/>
    <w:semiHidden/>
    <w:rsid w:val="004F5AA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AA1"/>
    <w:pPr>
      <w:keepNext/>
      <w:jc w:val="center"/>
      <w:outlineLvl w:val="0"/>
    </w:pPr>
    <w:rPr>
      <w:b/>
      <w:bCs/>
      <w:sz w:val="28"/>
    </w:rPr>
  </w:style>
  <w:style w:type="paragraph" w:styleId="3">
    <w:name w:val="heading 3"/>
    <w:basedOn w:val="a"/>
    <w:next w:val="a"/>
    <w:link w:val="30"/>
    <w:qFormat/>
    <w:rsid w:val="004F5AA1"/>
    <w:pPr>
      <w:keepNext/>
      <w:autoSpaceDE w:val="0"/>
      <w:autoSpaceDN w:val="0"/>
      <w:jc w:val="center"/>
      <w:outlineLvl w:val="2"/>
    </w:pPr>
    <w:rPr>
      <w:sz w:val="20"/>
      <w:szCs w:val="20"/>
      <w:u w:val="single"/>
    </w:rPr>
  </w:style>
  <w:style w:type="paragraph" w:styleId="4">
    <w:name w:val="heading 4"/>
    <w:basedOn w:val="a"/>
    <w:next w:val="a"/>
    <w:link w:val="40"/>
    <w:uiPriority w:val="9"/>
    <w:semiHidden/>
    <w:unhideWhenUsed/>
    <w:qFormat/>
    <w:rsid w:val="004F5AA1"/>
    <w:pPr>
      <w:keepNext/>
      <w:spacing w:before="240" w:after="60"/>
      <w:outlineLvl w:val="3"/>
    </w:pPr>
    <w:rPr>
      <w:rFonts w:asciiTheme="minorHAnsi" w:eastAsiaTheme="minorEastAsia" w:hAnsiTheme="minorHAnsi" w:cstheme="minorBidi"/>
      <w:b/>
      <w:bCs/>
      <w:sz w:val="28"/>
      <w:szCs w:val="28"/>
    </w:rPr>
  </w:style>
  <w:style w:type="paragraph" w:styleId="7">
    <w:name w:val="heading 7"/>
    <w:basedOn w:val="a"/>
    <w:next w:val="a"/>
    <w:link w:val="70"/>
    <w:qFormat/>
    <w:rsid w:val="004F5AA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AA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F5AA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semiHidden/>
    <w:rsid w:val="004F5AA1"/>
    <w:rPr>
      <w:rFonts w:eastAsiaTheme="minorEastAsia"/>
      <w:b/>
      <w:bCs/>
      <w:sz w:val="28"/>
      <w:szCs w:val="28"/>
      <w:lang w:eastAsia="ru-RU"/>
    </w:rPr>
  </w:style>
  <w:style w:type="character" w:customStyle="1" w:styleId="70">
    <w:name w:val="Заголовок 7 Знак"/>
    <w:basedOn w:val="a0"/>
    <w:link w:val="7"/>
    <w:rsid w:val="004F5AA1"/>
    <w:rPr>
      <w:rFonts w:ascii="Times New Roman" w:eastAsia="Times New Roman" w:hAnsi="Times New Roman" w:cs="Times New Roman"/>
      <w:b/>
      <w:bCs/>
      <w:sz w:val="28"/>
      <w:szCs w:val="24"/>
      <w:lang w:eastAsia="ru-RU"/>
    </w:rPr>
  </w:style>
  <w:style w:type="paragraph" w:styleId="a3">
    <w:name w:val="Body Text Indent"/>
    <w:basedOn w:val="a"/>
    <w:link w:val="a4"/>
    <w:rsid w:val="004F5AA1"/>
    <w:pPr>
      <w:ind w:firstLine="360"/>
      <w:jc w:val="both"/>
    </w:pPr>
    <w:rPr>
      <w:sz w:val="28"/>
      <w:szCs w:val="20"/>
    </w:rPr>
  </w:style>
  <w:style w:type="character" w:customStyle="1" w:styleId="a4">
    <w:name w:val="Основной текст с отступом Знак"/>
    <w:basedOn w:val="a0"/>
    <w:link w:val="a3"/>
    <w:rsid w:val="004F5AA1"/>
    <w:rPr>
      <w:rFonts w:ascii="Times New Roman" w:eastAsia="Times New Roman" w:hAnsi="Times New Roman" w:cs="Times New Roman"/>
      <w:sz w:val="28"/>
      <w:szCs w:val="20"/>
      <w:lang w:eastAsia="ru-RU"/>
    </w:rPr>
  </w:style>
  <w:style w:type="paragraph" w:styleId="2">
    <w:name w:val="Body Text Indent 2"/>
    <w:basedOn w:val="a"/>
    <w:link w:val="20"/>
    <w:rsid w:val="004F5AA1"/>
    <w:pPr>
      <w:spacing w:after="120" w:line="480" w:lineRule="auto"/>
      <w:ind w:left="283"/>
    </w:pPr>
  </w:style>
  <w:style w:type="character" w:customStyle="1" w:styleId="20">
    <w:name w:val="Основной текст с отступом 2 Знак"/>
    <w:basedOn w:val="a0"/>
    <w:link w:val="2"/>
    <w:rsid w:val="004F5AA1"/>
    <w:rPr>
      <w:rFonts w:ascii="Times New Roman" w:eastAsia="Times New Roman" w:hAnsi="Times New Roman" w:cs="Times New Roman"/>
      <w:sz w:val="24"/>
      <w:szCs w:val="24"/>
      <w:lang w:eastAsia="ru-RU"/>
    </w:rPr>
  </w:style>
  <w:style w:type="paragraph" w:styleId="a5">
    <w:name w:val="Title"/>
    <w:basedOn w:val="a"/>
    <w:link w:val="a6"/>
    <w:qFormat/>
    <w:rsid w:val="004F5AA1"/>
    <w:pPr>
      <w:jc w:val="center"/>
    </w:pPr>
    <w:rPr>
      <w:sz w:val="28"/>
      <w:szCs w:val="20"/>
      <w:lang w:eastAsia="ko-KR"/>
    </w:rPr>
  </w:style>
  <w:style w:type="character" w:customStyle="1" w:styleId="a6">
    <w:name w:val="Название Знак"/>
    <w:basedOn w:val="a0"/>
    <w:link w:val="a5"/>
    <w:rsid w:val="004F5AA1"/>
    <w:rPr>
      <w:rFonts w:ascii="Times New Roman" w:eastAsia="Times New Roman" w:hAnsi="Times New Roman" w:cs="Times New Roman"/>
      <w:sz w:val="28"/>
      <w:szCs w:val="20"/>
      <w:lang w:eastAsia="ko-KR"/>
    </w:rPr>
  </w:style>
  <w:style w:type="paragraph" w:styleId="a7">
    <w:name w:val="List Paragraph"/>
    <w:basedOn w:val="a"/>
    <w:uiPriority w:val="34"/>
    <w:qFormat/>
    <w:rsid w:val="004F5AA1"/>
    <w:pPr>
      <w:ind w:left="720"/>
      <w:contextualSpacing/>
    </w:pPr>
  </w:style>
  <w:style w:type="paragraph" w:styleId="31">
    <w:name w:val="Body Text 3"/>
    <w:basedOn w:val="a"/>
    <w:link w:val="32"/>
    <w:uiPriority w:val="99"/>
    <w:semiHidden/>
    <w:unhideWhenUsed/>
    <w:rsid w:val="004F5AA1"/>
    <w:pPr>
      <w:spacing w:after="120"/>
    </w:pPr>
    <w:rPr>
      <w:sz w:val="16"/>
      <w:szCs w:val="16"/>
    </w:rPr>
  </w:style>
  <w:style w:type="character" w:customStyle="1" w:styleId="32">
    <w:name w:val="Основной текст 3 Знак"/>
    <w:basedOn w:val="a0"/>
    <w:link w:val="31"/>
    <w:uiPriority w:val="99"/>
    <w:semiHidden/>
    <w:rsid w:val="004F5AA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2653</Characters>
  <Application>Microsoft Office Word</Application>
  <DocSecurity>0</DocSecurity>
  <Lines>22</Lines>
  <Paragraphs>6</Paragraphs>
  <ScaleCrop>false</ScaleCrop>
  <Company>SPecialiST RePack</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2016-01-15T11:25:00Z</dcterms:created>
  <dcterms:modified xsi:type="dcterms:W3CDTF">2016-01-15T11:28:00Z</dcterms:modified>
</cp:coreProperties>
</file>